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A24C8" w14:textId="7A6C9B8B" w:rsidR="0029583B" w:rsidRPr="004A78AE" w:rsidRDefault="0029583B" w:rsidP="0029583B">
      <w:pPr>
        <w:pStyle w:val="TableParagraph"/>
        <w:ind w:left="0"/>
        <w:rPr>
          <w:rFonts w:asciiTheme="minorHAnsi" w:hAnsiTheme="minorHAnsi" w:cstheme="minorHAnsi"/>
        </w:rPr>
      </w:pPr>
      <w:r w:rsidRPr="004A78AE">
        <w:rPr>
          <w:rFonts w:asciiTheme="minorHAnsi" w:hAnsiTheme="minorHAnsi" w:cstheme="minorHAnsi"/>
          <w:b/>
        </w:rPr>
        <w:t>Meeting title</w:t>
      </w:r>
      <w:r w:rsidRPr="004A78AE">
        <w:rPr>
          <w:rFonts w:asciiTheme="minorHAnsi" w:hAnsiTheme="minorHAnsi" w:cstheme="minorHAnsi"/>
        </w:rPr>
        <w:t xml:space="preserve">: </w:t>
      </w:r>
      <w:r w:rsidRPr="004A78AE">
        <w:rPr>
          <w:rFonts w:asciiTheme="minorHAnsi" w:hAnsiTheme="minorHAnsi" w:cstheme="minorHAnsi"/>
        </w:rPr>
        <w:tab/>
      </w:r>
      <w:r w:rsidR="00111D3F" w:rsidRPr="004A78AE">
        <w:rPr>
          <w:rFonts w:asciiTheme="minorHAnsi" w:hAnsiTheme="minorHAnsi" w:cstheme="minorHAnsi"/>
        </w:rPr>
        <w:tab/>
      </w:r>
      <w:r w:rsidRPr="004A78AE">
        <w:rPr>
          <w:rFonts w:asciiTheme="minorHAnsi" w:hAnsiTheme="minorHAnsi" w:cstheme="minorHAnsi"/>
        </w:rPr>
        <w:t>RoB 2 Pilot Web Clinic</w:t>
      </w:r>
    </w:p>
    <w:p w14:paraId="7AC1FB66" w14:textId="33982A25" w:rsidR="0029583B" w:rsidRPr="004A78AE" w:rsidRDefault="0029583B" w:rsidP="0029583B">
      <w:pPr>
        <w:pStyle w:val="TableParagraph"/>
        <w:ind w:left="0"/>
        <w:rPr>
          <w:rFonts w:asciiTheme="minorHAnsi" w:hAnsiTheme="minorHAnsi" w:cstheme="minorHAnsi"/>
        </w:rPr>
      </w:pPr>
      <w:r w:rsidRPr="004A78AE">
        <w:rPr>
          <w:rFonts w:asciiTheme="minorHAnsi" w:hAnsiTheme="minorHAnsi" w:cstheme="minorHAnsi"/>
          <w:b/>
        </w:rPr>
        <w:t>Location</w:t>
      </w:r>
      <w:r w:rsidRPr="004A78AE">
        <w:rPr>
          <w:rFonts w:asciiTheme="minorHAnsi" w:hAnsiTheme="minorHAnsi" w:cstheme="minorHAnsi"/>
        </w:rPr>
        <w:t xml:space="preserve">: </w:t>
      </w:r>
      <w:r w:rsidRPr="004A78AE">
        <w:rPr>
          <w:rFonts w:asciiTheme="minorHAnsi" w:hAnsiTheme="minorHAnsi" w:cstheme="minorHAnsi"/>
        </w:rPr>
        <w:tab/>
      </w:r>
      <w:r w:rsidR="00111D3F" w:rsidRPr="004A78AE">
        <w:rPr>
          <w:rFonts w:asciiTheme="minorHAnsi" w:hAnsiTheme="minorHAnsi" w:cstheme="minorHAnsi"/>
        </w:rPr>
        <w:tab/>
      </w:r>
      <w:r w:rsidRPr="004A78AE">
        <w:rPr>
          <w:rFonts w:asciiTheme="minorHAnsi" w:hAnsiTheme="minorHAnsi" w:cstheme="minorHAnsi"/>
        </w:rPr>
        <w:t>GoTo Meeting</w:t>
      </w:r>
    </w:p>
    <w:p w14:paraId="7ED663DF" w14:textId="226E0336" w:rsidR="0029583B" w:rsidRPr="004A78AE" w:rsidRDefault="0029583B" w:rsidP="0029583B">
      <w:pPr>
        <w:pStyle w:val="TableParagraph"/>
        <w:ind w:left="0"/>
        <w:rPr>
          <w:rFonts w:asciiTheme="minorHAnsi" w:hAnsiTheme="minorHAnsi" w:cstheme="minorHAnsi"/>
        </w:rPr>
      </w:pPr>
      <w:r w:rsidRPr="004A78AE">
        <w:rPr>
          <w:rFonts w:asciiTheme="minorHAnsi" w:hAnsiTheme="minorHAnsi" w:cstheme="minorHAnsi"/>
          <w:b/>
          <w:bCs/>
        </w:rPr>
        <w:t>Date and time</w:t>
      </w:r>
      <w:r w:rsidRPr="004A78AE">
        <w:rPr>
          <w:rFonts w:asciiTheme="minorHAnsi" w:hAnsiTheme="minorHAnsi" w:cstheme="minorHAnsi"/>
        </w:rPr>
        <w:t xml:space="preserve">: </w:t>
      </w:r>
      <w:r w:rsidR="00111D3F" w:rsidRPr="004A78AE">
        <w:rPr>
          <w:rFonts w:asciiTheme="minorHAnsi" w:hAnsiTheme="minorHAnsi" w:cstheme="minorHAnsi"/>
        </w:rPr>
        <w:tab/>
      </w:r>
      <w:r w:rsidR="00111D3F" w:rsidRPr="004A78AE">
        <w:rPr>
          <w:rFonts w:asciiTheme="minorHAnsi" w:hAnsiTheme="minorHAnsi" w:cstheme="minorHAnsi"/>
        </w:rPr>
        <w:tab/>
      </w:r>
      <w:r w:rsidR="00826906">
        <w:rPr>
          <w:rFonts w:asciiTheme="minorHAnsi" w:hAnsiTheme="minorHAnsi" w:cstheme="minorHAnsi"/>
        </w:rPr>
        <w:t>30 January 2020</w:t>
      </w:r>
      <w:r w:rsidRPr="004A78AE">
        <w:rPr>
          <w:rFonts w:asciiTheme="minorHAnsi" w:hAnsiTheme="minorHAnsi" w:cstheme="minorHAnsi"/>
        </w:rPr>
        <w:t xml:space="preserve">, </w:t>
      </w:r>
      <w:r w:rsidR="00826906">
        <w:rPr>
          <w:rFonts w:asciiTheme="minorHAnsi" w:hAnsiTheme="minorHAnsi" w:cstheme="minorHAnsi"/>
        </w:rPr>
        <w:t>16:00-17:00</w:t>
      </w:r>
      <w:r w:rsidRPr="004A78AE">
        <w:rPr>
          <w:rFonts w:asciiTheme="minorHAnsi" w:hAnsiTheme="minorHAnsi" w:cstheme="minorHAnsi"/>
        </w:rPr>
        <w:t xml:space="preserve"> (GMT)</w:t>
      </w:r>
    </w:p>
    <w:p w14:paraId="01C270E7" w14:textId="7872547C" w:rsidR="0029583B" w:rsidRPr="004A78AE" w:rsidRDefault="0029583B" w:rsidP="0029583B">
      <w:pPr>
        <w:pStyle w:val="TableParagraph"/>
        <w:ind w:left="0"/>
        <w:rPr>
          <w:rFonts w:asciiTheme="minorHAnsi" w:hAnsiTheme="minorHAnsi" w:cstheme="minorHAnsi"/>
        </w:rPr>
      </w:pPr>
      <w:r w:rsidRPr="004A78AE">
        <w:rPr>
          <w:rFonts w:asciiTheme="minorHAnsi" w:hAnsiTheme="minorHAnsi" w:cstheme="minorHAnsi"/>
          <w:b/>
          <w:bCs/>
        </w:rPr>
        <w:t>Recorded</w:t>
      </w:r>
      <w:r w:rsidRPr="004A78AE">
        <w:rPr>
          <w:rFonts w:asciiTheme="minorHAnsi" w:hAnsiTheme="minorHAnsi" w:cstheme="minorHAnsi"/>
        </w:rPr>
        <w:t xml:space="preserve">: </w:t>
      </w:r>
      <w:r w:rsidRPr="004A78AE">
        <w:rPr>
          <w:rFonts w:asciiTheme="minorHAnsi" w:hAnsiTheme="minorHAnsi" w:cstheme="minorHAnsi"/>
        </w:rPr>
        <w:tab/>
      </w:r>
      <w:r w:rsidR="00111D3F" w:rsidRPr="004A78AE">
        <w:rPr>
          <w:rFonts w:asciiTheme="minorHAnsi" w:hAnsiTheme="minorHAnsi" w:cstheme="minorHAnsi"/>
        </w:rPr>
        <w:tab/>
      </w:r>
      <w:r w:rsidRPr="004A78AE">
        <w:rPr>
          <w:rFonts w:asciiTheme="minorHAnsi" w:hAnsiTheme="minorHAnsi" w:cstheme="minorHAnsi"/>
        </w:rPr>
        <w:t>Yes</w:t>
      </w:r>
      <w:r w:rsidR="00262C25">
        <w:rPr>
          <w:rFonts w:asciiTheme="minorHAnsi" w:hAnsiTheme="minorHAnsi" w:cstheme="minorHAnsi"/>
        </w:rPr>
        <w:t xml:space="preserve"> (</w:t>
      </w:r>
      <w:r w:rsidR="006A0CC4">
        <w:rPr>
          <w:rFonts w:asciiTheme="minorHAnsi" w:hAnsiTheme="minorHAnsi" w:cstheme="minorHAnsi"/>
        </w:rPr>
        <w:t xml:space="preserve">access recording </w:t>
      </w:r>
      <w:hyperlink r:id="rId8" w:history="1">
        <w:r w:rsidR="006A0CC4" w:rsidRPr="006A0CC4">
          <w:rPr>
            <w:rStyle w:val="Hyperlink"/>
            <w:rFonts w:asciiTheme="minorHAnsi" w:hAnsiTheme="minorHAnsi" w:cstheme="minorHAnsi"/>
          </w:rPr>
          <w:t>here</w:t>
        </w:r>
      </w:hyperlink>
      <w:r w:rsidR="00262C25">
        <w:rPr>
          <w:rFonts w:asciiTheme="minorHAnsi" w:hAnsiTheme="minorHAnsi" w:cstheme="minorHAnsi"/>
        </w:rPr>
        <w:t>)</w:t>
      </w:r>
    </w:p>
    <w:p w14:paraId="1B721062" w14:textId="77777777" w:rsidR="0029583B" w:rsidRPr="004A78AE" w:rsidRDefault="0029583B" w:rsidP="0029583B">
      <w:pPr>
        <w:pStyle w:val="TableParagraph"/>
        <w:ind w:left="0"/>
        <w:rPr>
          <w:rFonts w:asciiTheme="minorHAnsi" w:hAnsiTheme="minorHAnsi" w:cstheme="minorHAnsi"/>
          <w:b/>
        </w:rPr>
      </w:pPr>
      <w:bookmarkStart w:id="0" w:name="2.1.2_Identifying_scientific_misconduct_"/>
      <w:bookmarkStart w:id="1" w:name="2.1.3.5.1_Resolution_for_unpublished_Coc"/>
      <w:bookmarkStart w:id="2" w:name="2.4_Support_for_Cochrane_Review_Groups_a"/>
      <w:bookmarkStart w:id="3" w:name="2.1.3.4_What_to_do_when_there_is_a_publi"/>
      <w:bookmarkEnd w:id="0"/>
      <w:bookmarkEnd w:id="1"/>
      <w:bookmarkEnd w:id="2"/>
      <w:bookmarkEnd w:id="3"/>
    </w:p>
    <w:p w14:paraId="2D7D7E0F" w14:textId="4B1B22C5" w:rsidR="0029583B" w:rsidRPr="004A78AE" w:rsidRDefault="0029583B" w:rsidP="0029583B">
      <w:pPr>
        <w:rPr>
          <w:rFonts w:cstheme="minorHAnsi"/>
          <w:b/>
        </w:rPr>
      </w:pPr>
      <w:bookmarkStart w:id="4" w:name="2.4.1_Cochrane_policy_forum"/>
      <w:bookmarkEnd w:id="4"/>
      <w:r w:rsidRPr="004A78AE">
        <w:rPr>
          <w:rFonts w:cstheme="minorHAnsi"/>
          <w:b/>
        </w:rPr>
        <w:t xml:space="preserve">Chair: </w:t>
      </w:r>
      <w:r w:rsidRPr="004A78AE">
        <w:rPr>
          <w:rFonts w:cstheme="minorHAnsi"/>
          <w:b/>
        </w:rPr>
        <w:tab/>
      </w:r>
      <w:r w:rsidRPr="004A78AE">
        <w:rPr>
          <w:rFonts w:cstheme="minorHAnsi"/>
          <w:b/>
        </w:rPr>
        <w:tab/>
      </w:r>
      <w:r w:rsidR="00111D3F" w:rsidRPr="004A78AE">
        <w:rPr>
          <w:rFonts w:cstheme="minorHAnsi"/>
          <w:b/>
        </w:rPr>
        <w:tab/>
      </w:r>
      <w:r w:rsidRPr="004A78AE">
        <w:rPr>
          <w:rFonts w:cstheme="minorHAnsi"/>
        </w:rPr>
        <w:t>Kerry Dwan, Methods Support Unit Lead and Statistical Editor</w:t>
      </w:r>
    </w:p>
    <w:p w14:paraId="14D93970" w14:textId="240DC4EB" w:rsidR="0029583B" w:rsidRPr="004A78AE" w:rsidRDefault="0029583B" w:rsidP="00111D3F">
      <w:pPr>
        <w:ind w:left="2160" w:hanging="2160"/>
        <w:rPr>
          <w:rFonts w:cstheme="minorHAnsi"/>
          <w:b/>
        </w:rPr>
      </w:pPr>
      <w:r w:rsidRPr="004A78AE">
        <w:rPr>
          <w:rFonts w:cstheme="minorHAnsi"/>
          <w:b/>
        </w:rPr>
        <w:t xml:space="preserve">Other organisers: </w:t>
      </w:r>
      <w:r w:rsidR="00111D3F" w:rsidRPr="004A78AE">
        <w:rPr>
          <w:rFonts w:cstheme="minorHAnsi"/>
          <w:b/>
        </w:rPr>
        <w:tab/>
      </w:r>
      <w:r w:rsidRPr="004A78AE">
        <w:rPr>
          <w:rFonts w:cstheme="minorHAnsi"/>
        </w:rPr>
        <w:t>Ella Flemyng (Methods Implementation Coordinator), Rebecka Hall (RevMan Product Owner), Tess Moore (</w:t>
      </w:r>
      <w:r w:rsidR="00111D3F" w:rsidRPr="004A78AE">
        <w:rPr>
          <w:rFonts w:cstheme="minorHAnsi"/>
        </w:rPr>
        <w:t>Systematic Review Methodology Editor)</w:t>
      </w:r>
    </w:p>
    <w:p w14:paraId="6C7D2E17" w14:textId="112B2BE4" w:rsidR="0029583B" w:rsidRPr="004A78AE" w:rsidRDefault="00111D3F" w:rsidP="00111D3F">
      <w:pPr>
        <w:ind w:left="2160" w:hanging="2160"/>
        <w:rPr>
          <w:rFonts w:cstheme="minorHAnsi"/>
          <w:b/>
        </w:rPr>
      </w:pPr>
      <w:r w:rsidRPr="004A78AE">
        <w:rPr>
          <w:rFonts w:cstheme="minorHAnsi"/>
          <w:b/>
        </w:rPr>
        <w:t>Notes</w:t>
      </w:r>
      <w:r w:rsidR="0029583B" w:rsidRPr="004A78AE">
        <w:rPr>
          <w:rFonts w:cstheme="minorHAnsi"/>
        </w:rPr>
        <w:t xml:space="preserve">: </w:t>
      </w:r>
      <w:r w:rsidR="0029583B" w:rsidRPr="004A78AE">
        <w:rPr>
          <w:rFonts w:cstheme="minorHAnsi"/>
        </w:rPr>
        <w:tab/>
      </w:r>
      <w:r w:rsidRPr="004A78AE">
        <w:rPr>
          <w:rFonts w:cstheme="minorHAnsi"/>
        </w:rPr>
        <w:t>Tess Moore (Systematic Review Methodology Editor)</w:t>
      </w:r>
    </w:p>
    <w:p w14:paraId="3AA06B19" w14:textId="77777777" w:rsidR="001548A2" w:rsidRPr="004A78AE" w:rsidRDefault="001548A2" w:rsidP="001548A2">
      <w:pPr>
        <w:pStyle w:val="Heading1"/>
        <w:rPr>
          <w:rFonts w:asciiTheme="minorHAnsi" w:hAnsiTheme="minorHAnsi" w:cstheme="minorHAnsi"/>
          <w:sz w:val="22"/>
          <w:szCs w:val="22"/>
        </w:rPr>
      </w:pPr>
    </w:p>
    <w:p w14:paraId="2EFA5FF8" w14:textId="4F9FA597" w:rsidR="00111D3F" w:rsidRPr="00826906" w:rsidRDefault="00111D3F" w:rsidP="001548A2">
      <w:pPr>
        <w:pStyle w:val="Heading1"/>
        <w:rPr>
          <w:rFonts w:asciiTheme="minorHAnsi" w:hAnsiTheme="minorHAnsi" w:cstheme="minorHAnsi"/>
          <w:b/>
          <w:sz w:val="22"/>
          <w:szCs w:val="22"/>
        </w:rPr>
      </w:pPr>
      <w:r w:rsidRPr="00826906">
        <w:rPr>
          <w:rFonts w:asciiTheme="minorHAnsi" w:hAnsiTheme="minorHAnsi" w:cstheme="minorHAnsi"/>
          <w:b/>
          <w:sz w:val="22"/>
          <w:szCs w:val="22"/>
        </w:rPr>
        <w:t>Minutes</w:t>
      </w:r>
      <w:r w:rsidR="001548A2" w:rsidRPr="00826906">
        <w:rPr>
          <w:rFonts w:asciiTheme="minorHAnsi" w:hAnsiTheme="minorHAnsi" w:cstheme="minorHAnsi"/>
          <w:b/>
          <w:sz w:val="22"/>
          <w:szCs w:val="22"/>
        </w:rPr>
        <w:br/>
      </w:r>
    </w:p>
    <w:p w14:paraId="2CB93782" w14:textId="400DE903" w:rsidR="00826906" w:rsidRPr="006317D7" w:rsidRDefault="00826906" w:rsidP="00826906">
      <w:pPr>
        <w:pStyle w:val="Heading2"/>
        <w:rPr>
          <w:rFonts w:asciiTheme="minorHAnsi" w:hAnsiTheme="minorHAnsi" w:cstheme="minorHAnsi"/>
          <w:b/>
          <w:bCs/>
          <w:sz w:val="22"/>
          <w:szCs w:val="22"/>
        </w:rPr>
      </w:pPr>
      <w:r w:rsidRPr="006317D7">
        <w:rPr>
          <w:rFonts w:asciiTheme="minorHAnsi" w:hAnsiTheme="minorHAnsi" w:cstheme="minorHAnsi"/>
          <w:b/>
          <w:bCs/>
          <w:sz w:val="22"/>
          <w:szCs w:val="22"/>
        </w:rPr>
        <w:t xml:space="preserve">1. Update from last </w:t>
      </w:r>
      <w:r w:rsidR="005A3BEA" w:rsidRPr="006317D7">
        <w:rPr>
          <w:rFonts w:asciiTheme="minorHAnsi" w:hAnsiTheme="minorHAnsi" w:cstheme="minorHAnsi"/>
          <w:b/>
          <w:bCs/>
          <w:sz w:val="22"/>
          <w:szCs w:val="22"/>
        </w:rPr>
        <w:t>W</w:t>
      </w:r>
      <w:r w:rsidRPr="006317D7">
        <w:rPr>
          <w:rFonts w:asciiTheme="minorHAnsi" w:hAnsiTheme="minorHAnsi" w:cstheme="minorHAnsi"/>
          <w:b/>
          <w:bCs/>
          <w:sz w:val="22"/>
          <w:szCs w:val="22"/>
        </w:rPr>
        <w:t>eb</w:t>
      </w:r>
      <w:r w:rsidR="005A3BEA" w:rsidRPr="006317D7">
        <w:rPr>
          <w:rFonts w:asciiTheme="minorHAnsi" w:hAnsiTheme="minorHAnsi" w:cstheme="minorHAnsi"/>
          <w:b/>
          <w:bCs/>
          <w:sz w:val="22"/>
          <w:szCs w:val="22"/>
        </w:rPr>
        <w:t xml:space="preserve"> C</w:t>
      </w:r>
      <w:r w:rsidRPr="006317D7">
        <w:rPr>
          <w:rFonts w:asciiTheme="minorHAnsi" w:hAnsiTheme="minorHAnsi" w:cstheme="minorHAnsi"/>
          <w:b/>
          <w:bCs/>
          <w:sz w:val="22"/>
          <w:szCs w:val="22"/>
        </w:rPr>
        <w:t xml:space="preserve">linic </w:t>
      </w:r>
    </w:p>
    <w:p w14:paraId="58934CB1" w14:textId="4708FB39" w:rsidR="00826906" w:rsidRPr="00826906" w:rsidRDefault="00826906" w:rsidP="00826906">
      <w:pPr>
        <w:rPr>
          <w:rFonts w:cstheme="minorHAnsi"/>
        </w:rPr>
      </w:pPr>
      <w:r w:rsidRPr="00826906">
        <w:rPr>
          <w:rFonts w:cstheme="minorHAnsi"/>
        </w:rPr>
        <w:t xml:space="preserve">Tables </w:t>
      </w:r>
      <w:r>
        <w:rPr>
          <w:rFonts w:cstheme="minorHAnsi"/>
        </w:rPr>
        <w:t xml:space="preserve">design for the Cochrane Library </w:t>
      </w:r>
      <w:bookmarkStart w:id="5" w:name="_GoBack"/>
      <w:bookmarkEnd w:id="5"/>
      <w:r w:rsidRPr="00826906">
        <w:rPr>
          <w:rFonts w:cstheme="minorHAnsi"/>
        </w:rPr>
        <w:t>were presented at the last Web</w:t>
      </w:r>
      <w:r w:rsidR="005A3BEA">
        <w:rPr>
          <w:rFonts w:cstheme="minorHAnsi"/>
        </w:rPr>
        <w:t xml:space="preserve"> C</w:t>
      </w:r>
      <w:r w:rsidRPr="00826906">
        <w:rPr>
          <w:rFonts w:cstheme="minorHAnsi"/>
        </w:rPr>
        <w:t>linic (Dec 2019)</w:t>
      </w:r>
      <w:r w:rsidR="007D7D0F">
        <w:rPr>
          <w:rFonts w:cstheme="minorHAnsi"/>
        </w:rPr>
        <w:t>.</w:t>
      </w:r>
      <w:r w:rsidRPr="00826906">
        <w:rPr>
          <w:rFonts w:cstheme="minorHAnsi"/>
        </w:rPr>
        <w:t xml:space="preserve"> </w:t>
      </w:r>
    </w:p>
    <w:p w14:paraId="25F213AB" w14:textId="77777777" w:rsidR="00826906" w:rsidRPr="00826906" w:rsidRDefault="00826906" w:rsidP="00826906">
      <w:pPr>
        <w:rPr>
          <w:rFonts w:cstheme="minorHAnsi"/>
        </w:rPr>
      </w:pPr>
      <w:r w:rsidRPr="00826906">
        <w:rPr>
          <w:rFonts w:cstheme="minorHAnsi"/>
        </w:rPr>
        <w:t xml:space="preserve">All comments and feedback on these tables are now with the Design team. </w:t>
      </w:r>
    </w:p>
    <w:p w14:paraId="3E6AF824" w14:textId="77777777" w:rsidR="005A3BEA" w:rsidRDefault="005A3BEA" w:rsidP="00826906">
      <w:pPr>
        <w:pStyle w:val="Heading2"/>
        <w:rPr>
          <w:rFonts w:asciiTheme="minorHAnsi" w:hAnsiTheme="minorHAnsi" w:cstheme="minorHAnsi"/>
          <w:sz w:val="22"/>
          <w:szCs w:val="22"/>
        </w:rPr>
      </w:pPr>
    </w:p>
    <w:p w14:paraId="52E95A24" w14:textId="34B5D2F6" w:rsidR="00826906" w:rsidRPr="006317D7" w:rsidRDefault="00826906" w:rsidP="00826906">
      <w:pPr>
        <w:pStyle w:val="Heading2"/>
        <w:rPr>
          <w:rFonts w:asciiTheme="minorHAnsi" w:hAnsiTheme="minorHAnsi" w:cstheme="minorHAnsi"/>
          <w:b/>
          <w:bCs/>
          <w:sz w:val="22"/>
          <w:szCs w:val="22"/>
        </w:rPr>
      </w:pPr>
      <w:r w:rsidRPr="006317D7">
        <w:rPr>
          <w:rFonts w:asciiTheme="minorHAnsi" w:hAnsiTheme="minorHAnsi" w:cstheme="minorHAnsi"/>
          <w:b/>
          <w:bCs/>
          <w:sz w:val="22"/>
          <w:szCs w:val="22"/>
        </w:rPr>
        <w:t xml:space="preserve">2. Reporting of RoB2 </w:t>
      </w:r>
    </w:p>
    <w:p w14:paraId="5D33FACE" w14:textId="2C501BF3" w:rsidR="00826906" w:rsidRPr="00826906" w:rsidRDefault="00826906" w:rsidP="00826906">
      <w:pPr>
        <w:rPr>
          <w:rFonts w:cstheme="minorHAnsi"/>
        </w:rPr>
      </w:pPr>
      <w:r w:rsidRPr="00826906">
        <w:rPr>
          <w:rFonts w:cstheme="minorHAnsi"/>
        </w:rPr>
        <w:t xml:space="preserve">We have developed DRAFT guidance for reporting RoB2. The guidance was put together by following discussions with the </w:t>
      </w:r>
      <w:r>
        <w:rPr>
          <w:rFonts w:cstheme="minorHAnsi"/>
        </w:rPr>
        <w:t>B</w:t>
      </w:r>
      <w:r w:rsidRPr="00826906">
        <w:rPr>
          <w:rFonts w:cstheme="minorHAnsi"/>
        </w:rPr>
        <w:t xml:space="preserve">ias </w:t>
      </w:r>
      <w:r>
        <w:rPr>
          <w:rFonts w:cstheme="minorHAnsi"/>
        </w:rPr>
        <w:t>M</w:t>
      </w:r>
      <w:r w:rsidRPr="00826906">
        <w:rPr>
          <w:rFonts w:cstheme="minorHAnsi"/>
        </w:rPr>
        <w:t xml:space="preserve">ethods </w:t>
      </w:r>
      <w:r>
        <w:rPr>
          <w:rFonts w:cstheme="minorHAnsi"/>
        </w:rPr>
        <w:t>G</w:t>
      </w:r>
      <w:r w:rsidRPr="00826906">
        <w:rPr>
          <w:rFonts w:cstheme="minorHAnsi"/>
        </w:rPr>
        <w:t>roup, Kerry Dwan and Tess Moore (M</w:t>
      </w:r>
      <w:r>
        <w:rPr>
          <w:rFonts w:cstheme="minorHAnsi"/>
        </w:rPr>
        <w:t>ethods Support Unit</w:t>
      </w:r>
      <w:r w:rsidRPr="00826906">
        <w:rPr>
          <w:rFonts w:cstheme="minorHAnsi"/>
        </w:rPr>
        <w:t xml:space="preserve">) and Toby Lasserson (Deputy </w:t>
      </w:r>
      <w:r>
        <w:rPr>
          <w:rFonts w:cstheme="minorHAnsi"/>
        </w:rPr>
        <w:t>Editor in Chief</w:t>
      </w:r>
      <w:r w:rsidRPr="00826906">
        <w:rPr>
          <w:rFonts w:cstheme="minorHAnsi"/>
        </w:rPr>
        <w:t xml:space="preserve">). This guidance will be included in the RoB2 Starter pack.  The guidance was described by Ella in the call. </w:t>
      </w:r>
    </w:p>
    <w:p w14:paraId="2E29A7F9" w14:textId="77777777" w:rsidR="00826906" w:rsidRPr="00826906" w:rsidRDefault="00826906" w:rsidP="00826906">
      <w:pPr>
        <w:rPr>
          <w:rFonts w:cstheme="minorHAnsi"/>
        </w:rPr>
      </w:pPr>
      <w:r w:rsidRPr="00826906">
        <w:rPr>
          <w:rFonts w:cstheme="minorHAnsi"/>
        </w:rPr>
        <w:t xml:space="preserve">Feedback from authors on this guidance is welcomed by the RoB2 Pilot. </w:t>
      </w:r>
    </w:p>
    <w:p w14:paraId="0F1DCDF5" w14:textId="77777777" w:rsidR="00826906" w:rsidRPr="00826906" w:rsidRDefault="00826906" w:rsidP="00826906">
      <w:pPr>
        <w:pStyle w:val="Heading2"/>
        <w:rPr>
          <w:rFonts w:asciiTheme="minorHAnsi" w:hAnsiTheme="minorHAnsi" w:cstheme="minorHAnsi"/>
          <w:sz w:val="22"/>
          <w:szCs w:val="22"/>
        </w:rPr>
      </w:pPr>
      <w:r w:rsidRPr="00826906">
        <w:rPr>
          <w:rFonts w:asciiTheme="minorHAnsi" w:hAnsiTheme="minorHAnsi" w:cstheme="minorHAnsi"/>
          <w:sz w:val="22"/>
          <w:szCs w:val="22"/>
        </w:rPr>
        <w:t xml:space="preserve">Question 1 Reporting RoB2: </w:t>
      </w:r>
    </w:p>
    <w:p w14:paraId="0572E2F6" w14:textId="5DEC2E33" w:rsidR="00826906" w:rsidRPr="00826906" w:rsidRDefault="00826906" w:rsidP="00826906">
      <w:pPr>
        <w:rPr>
          <w:rFonts w:cstheme="minorHAnsi"/>
        </w:rPr>
      </w:pPr>
      <w:r w:rsidRPr="00826906">
        <w:rPr>
          <w:rFonts w:cstheme="minorHAnsi"/>
        </w:rPr>
        <w:t>Beth Clark: Should we be using the fixed headings for ‘Domains’</w:t>
      </w:r>
      <w:r>
        <w:rPr>
          <w:rFonts w:cstheme="minorHAnsi"/>
        </w:rPr>
        <w:t xml:space="preserve"> in the ‘Risk of bias in included studies’ section </w:t>
      </w:r>
      <w:r w:rsidRPr="00826906">
        <w:rPr>
          <w:rFonts w:cstheme="minorHAnsi"/>
        </w:rPr>
        <w:t>in RevMan</w:t>
      </w:r>
      <w:r w:rsidR="005A3BEA">
        <w:rPr>
          <w:rFonts w:cstheme="minorHAnsi"/>
        </w:rPr>
        <w:t xml:space="preserve"> </w:t>
      </w:r>
      <w:r w:rsidRPr="00826906">
        <w:rPr>
          <w:rFonts w:cstheme="minorHAnsi"/>
        </w:rPr>
        <w:t xml:space="preserve">Web? As these don’t appear to fit with the RoB2 guidance - which is to not present the domains.  </w:t>
      </w:r>
    </w:p>
    <w:p w14:paraId="23799843" w14:textId="48B55290" w:rsidR="00826906" w:rsidRPr="00826906" w:rsidRDefault="00826906" w:rsidP="00826906">
      <w:pPr>
        <w:rPr>
          <w:rFonts w:cstheme="minorHAnsi"/>
        </w:rPr>
      </w:pPr>
      <w:r w:rsidRPr="00826906">
        <w:rPr>
          <w:rFonts w:cstheme="minorHAnsi"/>
        </w:rPr>
        <w:t xml:space="preserve">Ella Flemyng:  </w:t>
      </w:r>
      <w:r>
        <w:rPr>
          <w:rFonts w:cstheme="minorHAnsi"/>
        </w:rPr>
        <w:t xml:space="preserve">The new reporting guidance </w:t>
      </w:r>
      <w:r>
        <w:t xml:space="preserve">encourages authors to link RoB discussions much more closely to the results on the effects, so that they don’t place them in abstract discussions that are disconnected from the results to which they refer. </w:t>
      </w:r>
      <w:r>
        <w:rPr>
          <w:rFonts w:cstheme="minorHAnsi"/>
        </w:rPr>
        <w:t>Therefore, domain specific reflections in the ‘Risk of bias in included studies’ section may not be relevant for the reader. This should all be reflected in the new reporting guidance.</w:t>
      </w:r>
    </w:p>
    <w:p w14:paraId="0AD31238" w14:textId="61433297" w:rsidR="00826906" w:rsidRPr="00826906" w:rsidRDefault="00826906" w:rsidP="00826906">
      <w:pPr>
        <w:rPr>
          <w:rFonts w:cstheme="minorHAnsi"/>
        </w:rPr>
      </w:pPr>
      <w:r w:rsidRPr="00826906">
        <w:rPr>
          <w:rFonts w:cstheme="minorHAnsi"/>
        </w:rPr>
        <w:t xml:space="preserve">Rebecka Hall: I’ll note </w:t>
      </w:r>
      <w:proofErr w:type="gramStart"/>
      <w:r w:rsidRPr="00826906">
        <w:rPr>
          <w:rFonts w:cstheme="minorHAnsi"/>
        </w:rPr>
        <w:t>this</w:t>
      </w:r>
      <w:proofErr w:type="gramEnd"/>
      <w:r w:rsidRPr="00826906">
        <w:rPr>
          <w:rFonts w:cstheme="minorHAnsi"/>
        </w:rPr>
        <w:t xml:space="preserve"> and we can change RevMan</w:t>
      </w:r>
      <w:r w:rsidR="005A3BEA">
        <w:rPr>
          <w:rFonts w:cstheme="minorHAnsi"/>
        </w:rPr>
        <w:t xml:space="preserve"> </w:t>
      </w:r>
      <w:r w:rsidRPr="00826906">
        <w:rPr>
          <w:rFonts w:cstheme="minorHAnsi"/>
        </w:rPr>
        <w:t>Web. We will also check which teams using RoB2 in RevMan</w:t>
      </w:r>
      <w:r w:rsidR="005A3BEA">
        <w:rPr>
          <w:rFonts w:cstheme="minorHAnsi"/>
        </w:rPr>
        <w:t xml:space="preserve"> </w:t>
      </w:r>
      <w:r w:rsidRPr="00826906">
        <w:rPr>
          <w:rFonts w:cstheme="minorHAnsi"/>
        </w:rPr>
        <w:t xml:space="preserve">Web have used these subheadings and provide support to change </w:t>
      </w:r>
      <w:proofErr w:type="gramStart"/>
      <w:r w:rsidRPr="00826906">
        <w:rPr>
          <w:rFonts w:cstheme="minorHAnsi"/>
        </w:rPr>
        <w:t>in light of</w:t>
      </w:r>
      <w:proofErr w:type="gramEnd"/>
      <w:r w:rsidRPr="00826906">
        <w:rPr>
          <w:rFonts w:cstheme="minorHAnsi"/>
        </w:rPr>
        <w:t xml:space="preserve"> the new reporting guidance. </w:t>
      </w:r>
    </w:p>
    <w:p w14:paraId="5E6E9395" w14:textId="77777777" w:rsidR="00826906" w:rsidRPr="00826906" w:rsidRDefault="00826906" w:rsidP="00826906">
      <w:pPr>
        <w:pStyle w:val="Heading2"/>
        <w:rPr>
          <w:rFonts w:asciiTheme="minorHAnsi" w:hAnsiTheme="minorHAnsi" w:cstheme="minorHAnsi"/>
          <w:sz w:val="22"/>
          <w:szCs w:val="22"/>
        </w:rPr>
      </w:pPr>
      <w:r w:rsidRPr="00826906">
        <w:rPr>
          <w:rFonts w:asciiTheme="minorHAnsi" w:hAnsiTheme="minorHAnsi" w:cstheme="minorHAnsi"/>
          <w:sz w:val="22"/>
          <w:szCs w:val="22"/>
        </w:rPr>
        <w:t xml:space="preserve">Question 2 (and supplemental questions): Reporting RoB2 for a review that includes both ‘Effect of Adherence’ and ‘Effect of Assignment’. </w:t>
      </w:r>
    </w:p>
    <w:p w14:paraId="53209F88" w14:textId="77777777" w:rsidR="00826906" w:rsidRPr="00826906" w:rsidRDefault="00826906" w:rsidP="00826906">
      <w:pPr>
        <w:rPr>
          <w:rFonts w:cstheme="minorHAnsi"/>
        </w:rPr>
      </w:pPr>
      <w:r w:rsidRPr="00826906">
        <w:rPr>
          <w:rFonts w:cstheme="minorHAnsi"/>
        </w:rPr>
        <w:t xml:space="preserve">Beth Clark: </w:t>
      </w:r>
    </w:p>
    <w:p w14:paraId="25950D88" w14:textId="6EDF67F9" w:rsidR="00826906" w:rsidRPr="00826906" w:rsidRDefault="00826906" w:rsidP="00826906">
      <w:pPr>
        <w:rPr>
          <w:rFonts w:cstheme="minorHAnsi"/>
        </w:rPr>
      </w:pPr>
      <w:r w:rsidRPr="00826906">
        <w:rPr>
          <w:rFonts w:cstheme="minorHAnsi"/>
        </w:rPr>
        <w:t xml:space="preserve">We as an author team discussed our review and decided we wanted to assess both ‘adherence’ and ‘assignment’. There is not space to input </w:t>
      </w:r>
      <w:r w:rsidRPr="00826906">
        <w:rPr>
          <w:rFonts w:cstheme="minorHAnsi"/>
        </w:rPr>
        <w:t>information from both into Rev</w:t>
      </w:r>
      <w:r w:rsidR="005A3BEA">
        <w:rPr>
          <w:rFonts w:cstheme="minorHAnsi"/>
        </w:rPr>
        <w:t>M</w:t>
      </w:r>
      <w:r w:rsidRPr="00826906">
        <w:rPr>
          <w:rFonts w:cstheme="minorHAnsi"/>
        </w:rPr>
        <w:t>an</w:t>
      </w:r>
      <w:r w:rsidR="005A3BEA">
        <w:rPr>
          <w:rFonts w:cstheme="minorHAnsi"/>
        </w:rPr>
        <w:t xml:space="preserve"> </w:t>
      </w:r>
      <w:r w:rsidRPr="00826906">
        <w:rPr>
          <w:rFonts w:cstheme="minorHAnsi"/>
        </w:rPr>
        <w:t>Web. Following guidance from Toby</w:t>
      </w:r>
      <w:r w:rsidR="005A3BEA">
        <w:rPr>
          <w:rFonts w:cstheme="minorHAnsi"/>
        </w:rPr>
        <w:t xml:space="preserve"> Lasserson</w:t>
      </w:r>
      <w:r w:rsidRPr="00826906">
        <w:rPr>
          <w:rFonts w:cstheme="minorHAnsi"/>
        </w:rPr>
        <w:t xml:space="preserve">, to input the one that was most important. We have </w:t>
      </w:r>
      <w:r w:rsidRPr="00826906">
        <w:rPr>
          <w:rFonts w:cstheme="minorHAnsi"/>
        </w:rPr>
        <w:t xml:space="preserve">now done this </w:t>
      </w:r>
      <w:r w:rsidRPr="00826906">
        <w:rPr>
          <w:rFonts w:cstheme="minorHAnsi"/>
        </w:rPr>
        <w:lastRenderedPageBreak/>
        <w:t xml:space="preserve">into forest plots and RoB tables.  But we are now unsure what to do with the information for the second that we have been unable to include. What should we do with the additional information? </w:t>
      </w:r>
    </w:p>
    <w:p w14:paraId="6234EE2D" w14:textId="77777777" w:rsidR="00826906" w:rsidRPr="00826906" w:rsidRDefault="00826906" w:rsidP="00826906">
      <w:pPr>
        <w:rPr>
          <w:rFonts w:cstheme="minorHAnsi"/>
        </w:rPr>
      </w:pPr>
      <w:r w:rsidRPr="00826906">
        <w:rPr>
          <w:rFonts w:cstheme="minorHAnsi"/>
        </w:rPr>
        <w:t xml:space="preserve">Answer: </w:t>
      </w:r>
    </w:p>
    <w:p w14:paraId="23A21109" w14:textId="77777777" w:rsidR="00826906" w:rsidRPr="00826906" w:rsidRDefault="00826906" w:rsidP="00826906">
      <w:pPr>
        <w:rPr>
          <w:rFonts w:cstheme="minorHAnsi"/>
        </w:rPr>
      </w:pPr>
      <w:r w:rsidRPr="00826906">
        <w:rPr>
          <w:rFonts w:cstheme="minorHAnsi"/>
        </w:rPr>
        <w:t xml:space="preserve">In your write up please be transparent and clear about why you have chosen to address both ‘assignment’ and ‘adherence’.  As for presenting there are some options for this: As this is one of your research questions it is important to include it in your reporting for the review. You could use RoBviz tool (on the riskofbiasinfo website) to create images to import in to figures. You can use additional tables. It is also possible to add extra information in an appendix. It would also be </w:t>
      </w:r>
      <w:proofErr w:type="gramStart"/>
      <w:r w:rsidRPr="00826906">
        <w:rPr>
          <w:rFonts w:cstheme="minorHAnsi"/>
        </w:rPr>
        <w:t>really helpful</w:t>
      </w:r>
      <w:proofErr w:type="gramEnd"/>
      <w:r w:rsidRPr="00826906">
        <w:rPr>
          <w:rFonts w:cstheme="minorHAnsi"/>
        </w:rPr>
        <w:t xml:space="preserve"> to signal clearly to readers from objectives/ research questions through methods to Results that there are different questions being answered using the two variants of RoB2. </w:t>
      </w:r>
    </w:p>
    <w:p w14:paraId="1B745433" w14:textId="6A81A219" w:rsidR="00826906" w:rsidRPr="00826906" w:rsidRDefault="00826906" w:rsidP="00826906">
      <w:pPr>
        <w:rPr>
          <w:rFonts w:cstheme="minorHAnsi"/>
        </w:rPr>
      </w:pPr>
      <w:r w:rsidRPr="00826906">
        <w:rPr>
          <w:rFonts w:cstheme="minorHAnsi"/>
        </w:rPr>
        <w:t>Question to Rebecka Hall. Is it possible to add a facility for this in RevMan</w:t>
      </w:r>
      <w:r w:rsidR="005A3BEA">
        <w:rPr>
          <w:rFonts w:cstheme="minorHAnsi"/>
        </w:rPr>
        <w:t xml:space="preserve"> </w:t>
      </w:r>
      <w:r w:rsidRPr="00826906">
        <w:rPr>
          <w:rFonts w:cstheme="minorHAnsi"/>
        </w:rPr>
        <w:t xml:space="preserve">Web?  We are not yet sure if author teams doing both assessments on every outcome, or would it be a rare thing. </w:t>
      </w:r>
    </w:p>
    <w:p w14:paraId="58CED868" w14:textId="0BA4A6E8" w:rsidR="00826906" w:rsidRPr="00826906" w:rsidRDefault="00826906" w:rsidP="00826906">
      <w:pPr>
        <w:rPr>
          <w:rFonts w:cstheme="minorHAnsi"/>
        </w:rPr>
      </w:pPr>
      <w:r w:rsidRPr="00826906">
        <w:rPr>
          <w:rFonts w:cstheme="minorHAnsi"/>
        </w:rPr>
        <w:t>Answer (Rebecka Hall): This would seem unlikely. It is not a straightforward thing to change in RevMan</w:t>
      </w:r>
      <w:r w:rsidR="005A3BEA">
        <w:rPr>
          <w:rFonts w:cstheme="minorHAnsi"/>
        </w:rPr>
        <w:t xml:space="preserve"> </w:t>
      </w:r>
      <w:r w:rsidRPr="00826906">
        <w:rPr>
          <w:rFonts w:cstheme="minorHAnsi"/>
        </w:rPr>
        <w:t xml:space="preserve">Web. </w:t>
      </w:r>
    </w:p>
    <w:p w14:paraId="0AD9B9A0" w14:textId="77777777" w:rsidR="005A3BEA" w:rsidRDefault="005A3BEA" w:rsidP="00826906">
      <w:pPr>
        <w:pStyle w:val="Heading2"/>
        <w:rPr>
          <w:rFonts w:asciiTheme="minorHAnsi" w:hAnsiTheme="minorHAnsi" w:cstheme="minorHAnsi"/>
          <w:sz w:val="22"/>
          <w:szCs w:val="22"/>
        </w:rPr>
      </w:pPr>
    </w:p>
    <w:p w14:paraId="45372BE8" w14:textId="46A3D80A" w:rsidR="00826906" w:rsidRPr="00826906" w:rsidRDefault="00826906" w:rsidP="006317D7">
      <w:pPr>
        <w:pStyle w:val="Heading2"/>
      </w:pPr>
      <w:r w:rsidRPr="006317D7">
        <w:rPr>
          <w:rFonts w:cstheme="minorHAnsi"/>
          <w:b/>
          <w:bCs/>
        </w:rPr>
        <w:t>3. Screening and data extraction</w:t>
      </w:r>
    </w:p>
    <w:p w14:paraId="709C45E2" w14:textId="77777777" w:rsidR="00826906" w:rsidRPr="00826906" w:rsidRDefault="00826906" w:rsidP="00826906">
      <w:pPr>
        <w:pStyle w:val="Heading2"/>
        <w:rPr>
          <w:rFonts w:asciiTheme="minorHAnsi" w:hAnsiTheme="minorHAnsi" w:cstheme="minorHAnsi"/>
          <w:sz w:val="22"/>
          <w:szCs w:val="22"/>
        </w:rPr>
      </w:pPr>
      <w:r w:rsidRPr="00826906">
        <w:rPr>
          <w:rFonts w:asciiTheme="minorHAnsi" w:hAnsiTheme="minorHAnsi" w:cstheme="minorHAnsi"/>
          <w:sz w:val="22"/>
          <w:szCs w:val="22"/>
        </w:rPr>
        <w:t xml:space="preserve">Question 3 What can authors do in the early stages to prepare for data extraction and risk of bias screening? </w:t>
      </w:r>
    </w:p>
    <w:p w14:paraId="3631F0CE" w14:textId="16A3D599" w:rsidR="00826906" w:rsidRPr="00826906" w:rsidRDefault="00826906" w:rsidP="00826906">
      <w:pPr>
        <w:rPr>
          <w:rFonts w:cstheme="minorHAnsi"/>
        </w:rPr>
      </w:pPr>
      <w:r w:rsidRPr="00826906">
        <w:rPr>
          <w:rFonts w:cstheme="minorHAnsi"/>
        </w:rPr>
        <w:t xml:space="preserve">Kerry Dwan: We as an author team </w:t>
      </w:r>
      <w:r w:rsidR="005A3BEA">
        <w:rPr>
          <w:rFonts w:cstheme="minorHAnsi"/>
        </w:rPr>
        <w:t xml:space="preserve">on a review in the pilot </w:t>
      </w:r>
      <w:r w:rsidRPr="00826906">
        <w:rPr>
          <w:rFonts w:cstheme="minorHAnsi"/>
        </w:rPr>
        <w:t>are running through a calibration exercise for all authors</w:t>
      </w:r>
      <w:r w:rsidR="005A3BEA">
        <w:rPr>
          <w:rFonts w:cstheme="minorHAnsi"/>
        </w:rPr>
        <w:t xml:space="preserve"> (b</w:t>
      </w:r>
      <w:r w:rsidRPr="00826906">
        <w:rPr>
          <w:rFonts w:cstheme="minorHAnsi"/>
        </w:rPr>
        <w:t>oth methodological and clinical</w:t>
      </w:r>
      <w:r w:rsidR="005A3BEA">
        <w:rPr>
          <w:rFonts w:cstheme="minorHAnsi"/>
        </w:rPr>
        <w:t>)</w:t>
      </w:r>
      <w:r w:rsidRPr="00826906">
        <w:rPr>
          <w:rFonts w:cstheme="minorHAnsi"/>
        </w:rPr>
        <w:t xml:space="preserve">.  We are having conference calls to run through our responses to the signalling questions. </w:t>
      </w:r>
    </w:p>
    <w:p w14:paraId="34EFD27F" w14:textId="2645F985" w:rsidR="00826906" w:rsidRPr="00826906" w:rsidRDefault="00826906" w:rsidP="00826906">
      <w:pPr>
        <w:rPr>
          <w:rFonts w:cstheme="minorHAnsi"/>
        </w:rPr>
      </w:pPr>
      <w:r w:rsidRPr="00826906">
        <w:rPr>
          <w:rFonts w:cstheme="minorHAnsi"/>
        </w:rPr>
        <w:t>Kerry Dwan: From our experience of the calibration exercise we think it’s a good idea to have all documentation (e.g</w:t>
      </w:r>
      <w:r w:rsidR="005A3BEA">
        <w:rPr>
          <w:rFonts w:cstheme="minorHAnsi"/>
        </w:rPr>
        <w:t>.</w:t>
      </w:r>
      <w:r w:rsidRPr="00826906">
        <w:rPr>
          <w:rFonts w:cstheme="minorHAnsi"/>
        </w:rPr>
        <w:t xml:space="preserve"> trial registry reports</w:t>
      </w:r>
      <w:r w:rsidR="005A3BEA">
        <w:rPr>
          <w:rFonts w:cstheme="minorHAnsi"/>
        </w:rPr>
        <w:t>,</w:t>
      </w:r>
      <w:r w:rsidRPr="00826906">
        <w:rPr>
          <w:rFonts w:cstheme="minorHAnsi"/>
        </w:rPr>
        <w:t xml:space="preserve"> etc) available when you start your RoB2 assessments.  As some decisions were changed following the discovery of new documents (Protocols) for some of the studies. </w:t>
      </w:r>
    </w:p>
    <w:p w14:paraId="6F6B2CCC" w14:textId="77777777" w:rsidR="00826906" w:rsidRPr="00826906" w:rsidRDefault="00826906" w:rsidP="00826906">
      <w:pPr>
        <w:pStyle w:val="Heading2"/>
        <w:rPr>
          <w:rFonts w:asciiTheme="minorHAnsi" w:hAnsiTheme="minorHAnsi" w:cstheme="minorHAnsi"/>
          <w:sz w:val="22"/>
          <w:szCs w:val="22"/>
        </w:rPr>
      </w:pPr>
      <w:r w:rsidRPr="00826906">
        <w:rPr>
          <w:rFonts w:asciiTheme="minorHAnsi" w:hAnsiTheme="minorHAnsi" w:cstheme="minorHAnsi"/>
          <w:sz w:val="22"/>
          <w:szCs w:val="22"/>
        </w:rPr>
        <w:t>Question 4: The Excel tool</w:t>
      </w:r>
    </w:p>
    <w:p w14:paraId="5EFE3309" w14:textId="4B27161D" w:rsidR="00826906" w:rsidRPr="00826906" w:rsidRDefault="00826906" w:rsidP="00826906">
      <w:pPr>
        <w:rPr>
          <w:rFonts w:cstheme="minorHAnsi"/>
        </w:rPr>
      </w:pPr>
      <w:r w:rsidRPr="00826906">
        <w:rPr>
          <w:rFonts w:cstheme="minorHAnsi"/>
        </w:rPr>
        <w:t>Craig Williams:</w:t>
      </w:r>
      <w:r w:rsidR="005A3BEA">
        <w:rPr>
          <w:rFonts w:cstheme="minorHAnsi"/>
        </w:rPr>
        <w:t xml:space="preserve"> </w:t>
      </w:r>
      <w:r w:rsidRPr="00826906">
        <w:rPr>
          <w:rFonts w:cstheme="minorHAnsi"/>
        </w:rPr>
        <w:t>We are using the Excel tool. Does the tool link into RevMan</w:t>
      </w:r>
      <w:r w:rsidR="005A3BEA">
        <w:rPr>
          <w:rFonts w:cstheme="minorHAnsi"/>
        </w:rPr>
        <w:t xml:space="preserve"> </w:t>
      </w:r>
      <w:r w:rsidRPr="00826906">
        <w:rPr>
          <w:rFonts w:cstheme="minorHAnsi"/>
        </w:rPr>
        <w:t xml:space="preserve">Web? </w:t>
      </w:r>
    </w:p>
    <w:p w14:paraId="58F8B9A8" w14:textId="48101DE1" w:rsidR="00826906" w:rsidRPr="00826906" w:rsidRDefault="00826906" w:rsidP="00826906">
      <w:pPr>
        <w:rPr>
          <w:rFonts w:cstheme="minorHAnsi"/>
        </w:rPr>
      </w:pPr>
      <w:r w:rsidRPr="00826906">
        <w:rPr>
          <w:rFonts w:cstheme="minorHAnsi"/>
        </w:rPr>
        <w:t>The Excel file cannot be imported into RevMan</w:t>
      </w:r>
      <w:r w:rsidR="005A3BEA">
        <w:rPr>
          <w:rFonts w:cstheme="minorHAnsi"/>
        </w:rPr>
        <w:t xml:space="preserve"> </w:t>
      </w:r>
      <w:r w:rsidRPr="00826906">
        <w:rPr>
          <w:rFonts w:cstheme="minorHAnsi"/>
        </w:rPr>
        <w:t>Web</w:t>
      </w:r>
      <w:r w:rsidR="005A3BEA">
        <w:rPr>
          <w:rFonts w:cstheme="minorHAnsi"/>
        </w:rPr>
        <w:t xml:space="preserve"> (</w:t>
      </w:r>
      <w:proofErr w:type="gramStart"/>
      <w:r w:rsidR="005A3BEA">
        <w:rPr>
          <w:rFonts w:cstheme="minorHAnsi"/>
        </w:rPr>
        <w:t>at this point in time</w:t>
      </w:r>
      <w:proofErr w:type="gramEnd"/>
      <w:r w:rsidR="005A3BEA">
        <w:rPr>
          <w:rFonts w:cstheme="minorHAnsi"/>
        </w:rPr>
        <w:t>)</w:t>
      </w:r>
      <w:r w:rsidRPr="00826906">
        <w:rPr>
          <w:rFonts w:cstheme="minorHAnsi"/>
        </w:rPr>
        <w:t>. The R</w:t>
      </w:r>
      <w:r w:rsidR="005A3BEA">
        <w:rPr>
          <w:rFonts w:cstheme="minorHAnsi"/>
        </w:rPr>
        <w:t>o</w:t>
      </w:r>
      <w:r w:rsidRPr="00826906">
        <w:rPr>
          <w:rFonts w:cstheme="minorHAnsi"/>
        </w:rPr>
        <w:t>B</w:t>
      </w:r>
      <w:r w:rsidR="005A3BEA">
        <w:rPr>
          <w:rFonts w:cstheme="minorHAnsi"/>
        </w:rPr>
        <w:t xml:space="preserve"> </w:t>
      </w:r>
      <w:r w:rsidRPr="00826906">
        <w:rPr>
          <w:rFonts w:cstheme="minorHAnsi"/>
        </w:rPr>
        <w:t>2 team are working on an online tool which should be available in late spring this year. There is discussion about trying to get transferability from the online tool</w:t>
      </w:r>
      <w:r w:rsidR="005A3BEA">
        <w:rPr>
          <w:rFonts w:cstheme="minorHAnsi"/>
        </w:rPr>
        <w:t>/</w:t>
      </w:r>
      <w:r w:rsidRPr="00826906">
        <w:rPr>
          <w:rFonts w:cstheme="minorHAnsi"/>
        </w:rPr>
        <w:t xml:space="preserve"> excel tool</w:t>
      </w:r>
      <w:r w:rsidR="005A3BEA">
        <w:rPr>
          <w:rFonts w:cstheme="minorHAnsi"/>
        </w:rPr>
        <w:t xml:space="preserve"> to RevMan Web and we will keep you updated as these discussions progress</w:t>
      </w:r>
      <w:r w:rsidRPr="00826906">
        <w:rPr>
          <w:rFonts w:cstheme="minorHAnsi"/>
        </w:rPr>
        <w:t xml:space="preserve">. </w:t>
      </w:r>
    </w:p>
    <w:p w14:paraId="58F7569E" w14:textId="6C45469F" w:rsidR="00826906" w:rsidRPr="00826906" w:rsidRDefault="00826906" w:rsidP="00826906">
      <w:pPr>
        <w:shd w:val="clear" w:color="auto" w:fill="FFFFFF"/>
        <w:rPr>
          <w:rFonts w:eastAsia="Times New Roman" w:cstheme="minorHAnsi"/>
          <w:color w:val="1D1C1D"/>
        </w:rPr>
      </w:pPr>
      <w:r w:rsidRPr="00826906">
        <w:rPr>
          <w:rFonts w:cstheme="minorHAnsi"/>
        </w:rPr>
        <w:t xml:space="preserve">Our advice is </w:t>
      </w:r>
      <w:r w:rsidR="005A3BEA">
        <w:rPr>
          <w:rFonts w:cstheme="minorHAnsi"/>
        </w:rPr>
        <w:t>that d</w:t>
      </w:r>
      <w:r w:rsidR="005A3BEA" w:rsidRPr="005A3BEA">
        <w:rPr>
          <w:rFonts w:cstheme="minorHAnsi"/>
        </w:rPr>
        <w:t xml:space="preserve">etailed </w:t>
      </w:r>
      <w:r w:rsidR="005A3BEA">
        <w:rPr>
          <w:rFonts w:cstheme="minorHAnsi"/>
        </w:rPr>
        <w:t xml:space="preserve">RoB </w:t>
      </w:r>
      <w:r w:rsidR="005A3BEA" w:rsidRPr="005A3BEA">
        <w:rPr>
          <w:rFonts w:cstheme="minorHAnsi"/>
        </w:rPr>
        <w:t xml:space="preserve">assessments (with consensus responses to the signalling questions) may be presented in supplementary materials </w:t>
      </w:r>
      <w:r w:rsidR="005A3BEA">
        <w:rPr>
          <w:rFonts w:cstheme="minorHAnsi"/>
        </w:rPr>
        <w:t xml:space="preserve">via </w:t>
      </w:r>
      <w:r w:rsidRPr="00826906">
        <w:rPr>
          <w:rFonts w:cstheme="minorHAnsi"/>
        </w:rPr>
        <w:t xml:space="preserve">an online </w:t>
      </w:r>
      <w:r w:rsidR="005A3BEA">
        <w:rPr>
          <w:rFonts w:cstheme="minorHAnsi"/>
        </w:rPr>
        <w:t>r</w:t>
      </w:r>
      <w:r w:rsidRPr="00826906">
        <w:rPr>
          <w:rFonts w:cstheme="minorHAnsi"/>
        </w:rPr>
        <w:t xml:space="preserve">epository such as </w:t>
      </w:r>
      <w:r w:rsidRPr="00826906">
        <w:rPr>
          <w:rFonts w:eastAsia="Times New Roman" w:cstheme="minorHAnsi"/>
        </w:rPr>
        <w:t>datadryad.org or figshare.com</w:t>
      </w:r>
      <w:r w:rsidR="005A3BEA">
        <w:rPr>
          <w:rFonts w:eastAsia="Times New Roman" w:cstheme="minorHAnsi"/>
        </w:rPr>
        <w:t xml:space="preserve"> (see the </w:t>
      </w:r>
      <w:hyperlink r:id="rId9" w:history="1">
        <w:r w:rsidR="005A3BEA" w:rsidRPr="005A3BEA">
          <w:rPr>
            <w:rStyle w:val="Hyperlink"/>
            <w:rFonts w:eastAsia="Times New Roman" w:cstheme="minorHAnsi"/>
          </w:rPr>
          <w:t>Editorial Policy here</w:t>
        </w:r>
      </w:hyperlink>
      <w:r w:rsidR="005A3BEA">
        <w:rPr>
          <w:rFonts w:eastAsia="Times New Roman" w:cstheme="minorHAnsi"/>
        </w:rPr>
        <w:t>)</w:t>
      </w:r>
      <w:r w:rsidRPr="00826906">
        <w:rPr>
          <w:rFonts w:eastAsia="Times New Roman" w:cstheme="minorHAnsi"/>
        </w:rPr>
        <w:t xml:space="preserve">. Then authors need to manually copy over the decisions </w:t>
      </w:r>
      <w:r w:rsidR="006317D7">
        <w:rPr>
          <w:rFonts w:eastAsia="Times New Roman" w:cstheme="minorHAnsi"/>
        </w:rPr>
        <w:t xml:space="preserve">for each domain, </w:t>
      </w:r>
      <w:r w:rsidRPr="00826906">
        <w:rPr>
          <w:rFonts w:eastAsia="Times New Roman" w:cstheme="minorHAnsi"/>
        </w:rPr>
        <w:t>the overall risk of bias</w:t>
      </w:r>
      <w:r w:rsidR="006317D7">
        <w:rPr>
          <w:rFonts w:eastAsia="Times New Roman" w:cstheme="minorHAnsi"/>
        </w:rPr>
        <w:t xml:space="preserve"> and the support for judgements</w:t>
      </w:r>
      <w:r w:rsidRPr="00826906">
        <w:rPr>
          <w:rFonts w:eastAsia="Times New Roman" w:cstheme="minorHAnsi"/>
        </w:rPr>
        <w:t xml:space="preserve"> into RevMan</w:t>
      </w:r>
      <w:r w:rsidR="005A3BEA">
        <w:rPr>
          <w:rFonts w:eastAsia="Times New Roman" w:cstheme="minorHAnsi"/>
        </w:rPr>
        <w:t xml:space="preserve"> </w:t>
      </w:r>
      <w:r w:rsidRPr="00826906">
        <w:rPr>
          <w:rFonts w:eastAsia="Times New Roman" w:cstheme="minorHAnsi"/>
        </w:rPr>
        <w:t xml:space="preserve">Web.  The </w:t>
      </w:r>
      <w:r w:rsidR="006317D7">
        <w:rPr>
          <w:rFonts w:eastAsia="Times New Roman" w:cstheme="minorHAnsi"/>
        </w:rPr>
        <w:t>domain ratings from all authors assessing risk of bias do not need to be included (only the agreed, consolidated ratings)</w:t>
      </w:r>
      <w:r w:rsidRPr="00826906">
        <w:rPr>
          <w:rFonts w:eastAsia="Times New Roman" w:cstheme="minorHAnsi"/>
        </w:rPr>
        <w:t xml:space="preserve">. </w:t>
      </w:r>
    </w:p>
    <w:p w14:paraId="23C2DD84" w14:textId="77777777" w:rsidR="00826906" w:rsidRPr="00826906" w:rsidRDefault="00826906" w:rsidP="00826906">
      <w:pPr>
        <w:rPr>
          <w:rFonts w:cstheme="minorHAnsi"/>
        </w:rPr>
      </w:pPr>
    </w:p>
    <w:p w14:paraId="05B8DCEF" w14:textId="77777777" w:rsidR="00826906" w:rsidRPr="00826906" w:rsidRDefault="00826906" w:rsidP="00826906">
      <w:pPr>
        <w:pStyle w:val="Heading2"/>
        <w:rPr>
          <w:rFonts w:asciiTheme="minorHAnsi" w:hAnsiTheme="minorHAnsi" w:cstheme="minorHAnsi"/>
          <w:sz w:val="22"/>
          <w:szCs w:val="22"/>
        </w:rPr>
      </w:pPr>
      <w:r w:rsidRPr="00826906">
        <w:rPr>
          <w:rFonts w:asciiTheme="minorHAnsi" w:hAnsiTheme="minorHAnsi" w:cstheme="minorHAnsi"/>
          <w:sz w:val="22"/>
          <w:szCs w:val="22"/>
        </w:rPr>
        <w:lastRenderedPageBreak/>
        <w:t>Question 5 (and supplemental questions) Using Covidence and RoB2</w:t>
      </w:r>
    </w:p>
    <w:p w14:paraId="4CEF3F7D" w14:textId="4DBB1CDD" w:rsidR="00826906" w:rsidRPr="00826906" w:rsidRDefault="00826906" w:rsidP="00826906">
      <w:pPr>
        <w:rPr>
          <w:rFonts w:cstheme="minorHAnsi"/>
        </w:rPr>
      </w:pPr>
      <w:r w:rsidRPr="00826906">
        <w:rPr>
          <w:rFonts w:cstheme="minorHAnsi"/>
        </w:rPr>
        <w:t>Question from Ella</w:t>
      </w:r>
      <w:r w:rsidR="005A3BEA">
        <w:rPr>
          <w:rFonts w:cstheme="minorHAnsi"/>
        </w:rPr>
        <w:t xml:space="preserve"> Flemyng</w:t>
      </w:r>
      <w:r w:rsidRPr="00826906">
        <w:rPr>
          <w:rFonts w:cstheme="minorHAnsi"/>
        </w:rPr>
        <w:t>: Has anyone on this call used Covidence with RoB2 data?  Early conversations we had with the Covidence team was that they were going to implement the new study-centric data format</w:t>
      </w:r>
      <w:r w:rsidR="005A3BEA">
        <w:rPr>
          <w:rFonts w:cstheme="minorHAnsi"/>
        </w:rPr>
        <w:t xml:space="preserve"> before making RoB 2 specific changes</w:t>
      </w:r>
      <w:r w:rsidRPr="00826906">
        <w:rPr>
          <w:rFonts w:cstheme="minorHAnsi"/>
        </w:rPr>
        <w:t xml:space="preserve">. </w:t>
      </w:r>
    </w:p>
    <w:p w14:paraId="1163740E" w14:textId="5D9EA526" w:rsidR="00826906" w:rsidRPr="00826906" w:rsidRDefault="002C2878" w:rsidP="00826906">
      <w:pPr>
        <w:rPr>
          <w:rFonts w:cstheme="minorHAnsi"/>
        </w:rPr>
      </w:pPr>
      <w:r>
        <w:rPr>
          <w:rFonts w:cstheme="minorHAnsi"/>
        </w:rPr>
        <w:t>Covidence does not currently support RoB 2</w:t>
      </w:r>
      <w:r w:rsidR="00826906" w:rsidRPr="00826906">
        <w:rPr>
          <w:rFonts w:cstheme="minorHAnsi"/>
        </w:rPr>
        <w:t xml:space="preserve">. Covidence are currently redoing their </w:t>
      </w:r>
      <w:r w:rsidR="005A3BEA">
        <w:rPr>
          <w:rFonts w:cstheme="minorHAnsi"/>
        </w:rPr>
        <w:t>d</w:t>
      </w:r>
      <w:r w:rsidR="00826906" w:rsidRPr="00826906">
        <w:rPr>
          <w:rFonts w:cstheme="minorHAnsi"/>
        </w:rPr>
        <w:t>ata-extraction module. Once this is done it can be integrated with RevMan</w:t>
      </w:r>
      <w:r w:rsidR="005A3BEA">
        <w:rPr>
          <w:rFonts w:cstheme="minorHAnsi"/>
        </w:rPr>
        <w:t xml:space="preserve"> </w:t>
      </w:r>
      <w:r w:rsidR="00826906" w:rsidRPr="00826906">
        <w:rPr>
          <w:rFonts w:cstheme="minorHAnsi"/>
        </w:rPr>
        <w:t xml:space="preserve">Web.  This is a large commitment in terms of remodelling of software. As is development of RoB2. </w:t>
      </w:r>
      <w:r w:rsidR="005A3BEA">
        <w:rPr>
          <w:rFonts w:cstheme="minorHAnsi"/>
        </w:rPr>
        <w:t xml:space="preserve">We would need to speak to Covidence about timelines. </w:t>
      </w:r>
    </w:p>
    <w:p w14:paraId="2F68082A" w14:textId="77777777" w:rsidR="00826906" w:rsidRPr="00826906" w:rsidRDefault="00826906" w:rsidP="00826906">
      <w:pPr>
        <w:rPr>
          <w:rFonts w:cstheme="minorHAnsi"/>
        </w:rPr>
      </w:pPr>
      <w:r w:rsidRPr="00826906">
        <w:rPr>
          <w:rFonts w:cstheme="minorHAnsi"/>
        </w:rPr>
        <w:t xml:space="preserve">Craig Williams: We used Covidence. But were unable to put RoB2 into it as the signalling questions did not match up. We would be very interested to know, in future, when Covidence is RoB2 ready. </w:t>
      </w:r>
    </w:p>
    <w:p w14:paraId="450E0D3F" w14:textId="5DB89B5D" w:rsidR="00826906" w:rsidRPr="00826906" w:rsidRDefault="00826906" w:rsidP="00826906">
      <w:pPr>
        <w:pStyle w:val="Heading2"/>
        <w:rPr>
          <w:rFonts w:asciiTheme="minorHAnsi" w:hAnsiTheme="minorHAnsi" w:cstheme="minorHAnsi"/>
          <w:sz w:val="22"/>
          <w:szCs w:val="22"/>
        </w:rPr>
      </w:pPr>
      <w:r w:rsidRPr="00826906">
        <w:rPr>
          <w:rFonts w:asciiTheme="minorHAnsi" w:hAnsiTheme="minorHAnsi" w:cstheme="minorHAnsi"/>
          <w:sz w:val="22"/>
          <w:szCs w:val="22"/>
        </w:rPr>
        <w:t>Question 6: Using Distiller and RoB2/ RevMan</w:t>
      </w:r>
      <w:r w:rsidR="001E6BC3">
        <w:rPr>
          <w:rFonts w:asciiTheme="minorHAnsi" w:hAnsiTheme="minorHAnsi" w:cstheme="minorHAnsi"/>
          <w:sz w:val="22"/>
          <w:szCs w:val="22"/>
        </w:rPr>
        <w:t xml:space="preserve"> </w:t>
      </w:r>
      <w:r w:rsidRPr="00826906">
        <w:rPr>
          <w:rFonts w:asciiTheme="minorHAnsi" w:hAnsiTheme="minorHAnsi" w:cstheme="minorHAnsi"/>
          <w:sz w:val="22"/>
          <w:szCs w:val="22"/>
        </w:rPr>
        <w:t>Web</w:t>
      </w:r>
    </w:p>
    <w:p w14:paraId="471F097F" w14:textId="2A3295BF" w:rsidR="00826906" w:rsidRPr="00826906" w:rsidRDefault="00826906" w:rsidP="00826906">
      <w:pPr>
        <w:rPr>
          <w:rFonts w:cstheme="minorHAnsi"/>
        </w:rPr>
      </w:pPr>
      <w:r w:rsidRPr="00826906">
        <w:rPr>
          <w:rFonts w:cstheme="minorHAnsi"/>
        </w:rPr>
        <w:t xml:space="preserve">Åse Sjøstrand: May I ask what the situation is with </w:t>
      </w:r>
      <w:r w:rsidR="001E6BC3">
        <w:rPr>
          <w:rFonts w:cstheme="minorHAnsi"/>
        </w:rPr>
        <w:t>D</w:t>
      </w:r>
      <w:r w:rsidRPr="00826906">
        <w:rPr>
          <w:rFonts w:cstheme="minorHAnsi"/>
        </w:rPr>
        <w:t xml:space="preserve">istiller and RoB2? We are using Distiller </w:t>
      </w:r>
      <w:proofErr w:type="gramStart"/>
      <w:r w:rsidRPr="00826906">
        <w:rPr>
          <w:rFonts w:cstheme="minorHAnsi"/>
        </w:rPr>
        <w:t>SR?</w:t>
      </w:r>
      <w:proofErr w:type="gramEnd"/>
      <w:r w:rsidRPr="00826906">
        <w:rPr>
          <w:rFonts w:cstheme="minorHAnsi"/>
        </w:rPr>
        <w:t xml:space="preserve"> </w:t>
      </w:r>
    </w:p>
    <w:p w14:paraId="0CBC1E4A" w14:textId="43BDCCCC" w:rsidR="00826906" w:rsidRPr="00826906" w:rsidRDefault="00826906" w:rsidP="00826906">
      <w:pPr>
        <w:rPr>
          <w:rFonts w:cstheme="minorHAnsi"/>
        </w:rPr>
      </w:pPr>
      <w:r w:rsidRPr="00826906">
        <w:rPr>
          <w:rFonts w:cstheme="minorHAnsi"/>
        </w:rPr>
        <w:t>Rebecka Hall:  There are currently no conversations between RevMan</w:t>
      </w:r>
      <w:r w:rsidR="001E6BC3">
        <w:rPr>
          <w:rFonts w:cstheme="minorHAnsi"/>
        </w:rPr>
        <w:t xml:space="preserve"> </w:t>
      </w:r>
      <w:r w:rsidRPr="00826906">
        <w:rPr>
          <w:rFonts w:cstheme="minorHAnsi"/>
        </w:rPr>
        <w:t xml:space="preserve">Web and Distiller SR regarding RoB2 and no ongoing conversations about </w:t>
      </w:r>
      <w:r w:rsidR="001E6BC3" w:rsidRPr="00826906">
        <w:rPr>
          <w:rFonts w:cstheme="minorHAnsi"/>
        </w:rPr>
        <w:t>integrating</w:t>
      </w:r>
      <w:r w:rsidRPr="00826906">
        <w:rPr>
          <w:rFonts w:cstheme="minorHAnsi"/>
        </w:rPr>
        <w:t xml:space="preserve"> Distiller SR </w:t>
      </w:r>
      <w:r w:rsidR="001E6BC3">
        <w:rPr>
          <w:rFonts w:cstheme="minorHAnsi"/>
        </w:rPr>
        <w:t>with</w:t>
      </w:r>
      <w:r w:rsidRPr="00826906">
        <w:rPr>
          <w:rFonts w:cstheme="minorHAnsi"/>
        </w:rPr>
        <w:t xml:space="preserve"> RevManWeb </w:t>
      </w:r>
      <w:proofErr w:type="gramStart"/>
      <w:r w:rsidRPr="00826906">
        <w:rPr>
          <w:rFonts w:cstheme="minorHAnsi"/>
        </w:rPr>
        <w:t>at the moment</w:t>
      </w:r>
      <w:proofErr w:type="gramEnd"/>
      <w:r w:rsidRPr="00826906">
        <w:rPr>
          <w:rFonts w:cstheme="minorHAnsi"/>
        </w:rPr>
        <w:t xml:space="preserve">. </w:t>
      </w:r>
    </w:p>
    <w:p w14:paraId="27E2A57F" w14:textId="77777777" w:rsidR="00826906" w:rsidRPr="00826906" w:rsidRDefault="00826906" w:rsidP="00826906">
      <w:pPr>
        <w:rPr>
          <w:rFonts w:cstheme="minorHAnsi"/>
        </w:rPr>
      </w:pPr>
      <w:r w:rsidRPr="00826906">
        <w:rPr>
          <w:rFonts w:cstheme="minorHAnsi"/>
        </w:rPr>
        <w:t xml:space="preserve">Åse Sjøstrand: Does that mean I can screen in Distiller SR? </w:t>
      </w:r>
    </w:p>
    <w:p w14:paraId="3CF3BDD9" w14:textId="16DD0718" w:rsidR="00826906" w:rsidRPr="00826906" w:rsidRDefault="00826906" w:rsidP="00826906">
      <w:pPr>
        <w:rPr>
          <w:rFonts w:cstheme="minorHAnsi"/>
        </w:rPr>
      </w:pPr>
      <w:r w:rsidRPr="00826906">
        <w:rPr>
          <w:rFonts w:cstheme="minorHAnsi"/>
        </w:rPr>
        <w:t xml:space="preserve"> </w:t>
      </w:r>
      <w:r w:rsidRPr="00826906">
        <w:rPr>
          <w:rFonts w:cstheme="minorHAnsi"/>
        </w:rPr>
        <w:t xml:space="preserve">Rebecka Hall:  Yes - you can screen </w:t>
      </w:r>
      <w:r w:rsidR="001E6BC3">
        <w:rPr>
          <w:rFonts w:cstheme="minorHAnsi"/>
        </w:rPr>
        <w:t>in</w:t>
      </w:r>
      <w:r w:rsidRPr="00826906">
        <w:rPr>
          <w:rFonts w:cstheme="minorHAnsi"/>
        </w:rPr>
        <w:t xml:space="preserve"> Distiller and then import data into RevMan5. From there you can convert to RevMan</w:t>
      </w:r>
      <w:r w:rsidR="001E6BC3">
        <w:rPr>
          <w:rFonts w:cstheme="minorHAnsi"/>
        </w:rPr>
        <w:t xml:space="preserve"> </w:t>
      </w:r>
      <w:r w:rsidRPr="00826906">
        <w:rPr>
          <w:rFonts w:cstheme="minorHAnsi"/>
        </w:rPr>
        <w:t>Web. At that point you can turn on RoB2 in RevMan Web, and at that point back-</w:t>
      </w:r>
      <w:r w:rsidR="001E6BC3" w:rsidRPr="00826906">
        <w:rPr>
          <w:rFonts w:cstheme="minorHAnsi"/>
        </w:rPr>
        <w:t>compatibility</w:t>
      </w:r>
      <w:r w:rsidRPr="00826906">
        <w:rPr>
          <w:rFonts w:cstheme="minorHAnsi"/>
        </w:rPr>
        <w:t xml:space="preserve"> with RevMan5 will be broken. </w:t>
      </w:r>
      <w:r w:rsidR="002C2878">
        <w:rPr>
          <w:rFonts w:cstheme="minorHAnsi"/>
        </w:rPr>
        <w:t>However, this way of working would not support updating the review.</w:t>
      </w:r>
    </w:p>
    <w:p w14:paraId="6DC6F6F6" w14:textId="77777777" w:rsidR="00826906" w:rsidRPr="00826906" w:rsidRDefault="00826906" w:rsidP="00826906">
      <w:pPr>
        <w:rPr>
          <w:rFonts w:cstheme="minorHAnsi"/>
        </w:rPr>
      </w:pPr>
    </w:p>
    <w:p w14:paraId="50488710" w14:textId="100FE28F" w:rsidR="001E6BC3" w:rsidRPr="002C2878" w:rsidRDefault="00826906" w:rsidP="002C2878">
      <w:pPr>
        <w:pStyle w:val="Heading2"/>
        <w:rPr>
          <w:rFonts w:asciiTheme="minorHAnsi" w:hAnsiTheme="minorHAnsi" w:cstheme="minorHAnsi"/>
          <w:b/>
          <w:bCs/>
          <w:sz w:val="22"/>
          <w:szCs w:val="22"/>
        </w:rPr>
      </w:pPr>
      <w:r w:rsidRPr="002C2878">
        <w:rPr>
          <w:rFonts w:asciiTheme="minorHAnsi" w:hAnsiTheme="minorHAnsi" w:cstheme="minorHAnsi"/>
          <w:b/>
          <w:bCs/>
          <w:sz w:val="22"/>
          <w:szCs w:val="22"/>
        </w:rPr>
        <w:t xml:space="preserve">4. Sensitivity analyses </w:t>
      </w:r>
    </w:p>
    <w:p w14:paraId="7DC15160" w14:textId="77777777" w:rsidR="00826906" w:rsidRPr="00826906" w:rsidRDefault="00826906" w:rsidP="00826906">
      <w:pPr>
        <w:pStyle w:val="Heading2"/>
        <w:rPr>
          <w:rFonts w:asciiTheme="minorHAnsi" w:hAnsiTheme="minorHAnsi" w:cstheme="minorHAnsi"/>
          <w:sz w:val="22"/>
          <w:szCs w:val="22"/>
        </w:rPr>
      </w:pPr>
      <w:r w:rsidRPr="00826906">
        <w:rPr>
          <w:rFonts w:asciiTheme="minorHAnsi" w:hAnsiTheme="minorHAnsi" w:cstheme="minorHAnsi"/>
          <w:sz w:val="22"/>
          <w:szCs w:val="22"/>
        </w:rPr>
        <w:t xml:space="preserve">Question 7 Sensitivity analysis and RoB2, </w:t>
      </w:r>
      <w:proofErr w:type="gramStart"/>
      <w:r w:rsidRPr="00826906">
        <w:rPr>
          <w:rFonts w:asciiTheme="minorHAnsi" w:hAnsiTheme="minorHAnsi" w:cstheme="minorHAnsi"/>
          <w:sz w:val="22"/>
          <w:szCs w:val="22"/>
        </w:rPr>
        <w:t>Our</w:t>
      </w:r>
      <w:proofErr w:type="gramEnd"/>
      <w:r w:rsidRPr="00826906">
        <w:rPr>
          <w:rFonts w:asciiTheme="minorHAnsi" w:hAnsiTheme="minorHAnsi" w:cstheme="minorHAnsi"/>
          <w:sz w:val="22"/>
          <w:szCs w:val="22"/>
        </w:rPr>
        <w:t xml:space="preserve"> protocol includes our plans for sensitivity analyses using RoB1 tool. What should we do to change for RoB2 tool? </w:t>
      </w:r>
    </w:p>
    <w:p w14:paraId="7C5BC49C" w14:textId="3865DF96" w:rsidR="00826906" w:rsidRDefault="00826906" w:rsidP="00826906">
      <w:pPr>
        <w:rPr>
          <w:rFonts w:cstheme="minorHAnsi"/>
        </w:rPr>
      </w:pPr>
      <w:r w:rsidRPr="00826906">
        <w:rPr>
          <w:rFonts w:cstheme="minorHAnsi"/>
        </w:rPr>
        <w:t>The guidance for RoB2 states reviewers should use the overall categorisation of bias for RoB2, rather than individual domains as might have been done in Ro</w:t>
      </w:r>
      <w:r w:rsidR="001E6BC3">
        <w:rPr>
          <w:rFonts w:cstheme="minorHAnsi"/>
        </w:rPr>
        <w:t>B</w:t>
      </w:r>
      <w:r w:rsidRPr="00826906">
        <w:rPr>
          <w:rFonts w:cstheme="minorHAnsi"/>
        </w:rPr>
        <w:t xml:space="preserve">1. Authors would need to change their methods to reflect this, and put a note describing the change in ‘Differences between a protocol and the review section. Justification would be that you are changing risk of bias tool. </w:t>
      </w:r>
    </w:p>
    <w:p w14:paraId="3ABAA137" w14:textId="77777777" w:rsidR="001E6BC3" w:rsidRPr="00826906" w:rsidRDefault="001E6BC3" w:rsidP="00826906">
      <w:pPr>
        <w:rPr>
          <w:rFonts w:cstheme="minorHAnsi"/>
        </w:rPr>
      </w:pPr>
    </w:p>
    <w:p w14:paraId="5A566B48" w14:textId="4C734338" w:rsidR="001E6BC3" w:rsidRPr="002C2878" w:rsidRDefault="00826906" w:rsidP="002C2878">
      <w:pPr>
        <w:pStyle w:val="Heading2"/>
        <w:rPr>
          <w:rFonts w:asciiTheme="minorHAnsi" w:hAnsiTheme="minorHAnsi" w:cstheme="minorHAnsi"/>
          <w:b/>
          <w:bCs/>
          <w:sz w:val="22"/>
          <w:szCs w:val="22"/>
        </w:rPr>
      </w:pPr>
      <w:r w:rsidRPr="002C2878">
        <w:rPr>
          <w:rFonts w:asciiTheme="minorHAnsi" w:hAnsiTheme="minorHAnsi" w:cstheme="minorHAnsi"/>
          <w:b/>
          <w:bCs/>
          <w:sz w:val="22"/>
          <w:szCs w:val="22"/>
        </w:rPr>
        <w:t>5 General questions in RevMan Web</w:t>
      </w:r>
    </w:p>
    <w:p w14:paraId="7D66271E" w14:textId="206AFC03" w:rsidR="00826906" w:rsidRPr="00826906" w:rsidRDefault="00826906" w:rsidP="00826906">
      <w:pPr>
        <w:pStyle w:val="Heading2"/>
        <w:rPr>
          <w:rFonts w:asciiTheme="minorHAnsi" w:hAnsiTheme="minorHAnsi" w:cstheme="minorHAnsi"/>
          <w:sz w:val="22"/>
          <w:szCs w:val="22"/>
        </w:rPr>
      </w:pPr>
      <w:r w:rsidRPr="00826906">
        <w:rPr>
          <w:rFonts w:asciiTheme="minorHAnsi" w:hAnsiTheme="minorHAnsi" w:cstheme="minorHAnsi"/>
          <w:sz w:val="22"/>
          <w:szCs w:val="22"/>
        </w:rPr>
        <w:t>Question 8 RevMan Web and sensitivity analyses</w:t>
      </w:r>
    </w:p>
    <w:p w14:paraId="52F7B09E" w14:textId="405E8B50" w:rsidR="00826906" w:rsidRPr="00826906" w:rsidRDefault="00826906" w:rsidP="00826906">
      <w:pPr>
        <w:rPr>
          <w:rFonts w:cstheme="minorHAnsi"/>
        </w:rPr>
      </w:pPr>
      <w:r w:rsidRPr="00826906">
        <w:rPr>
          <w:rFonts w:cstheme="minorHAnsi"/>
        </w:rPr>
        <w:t>In RevMan5 it is possible to switch off which studies are included in a meta-analysis and then easily switch it back on again. In RevMan</w:t>
      </w:r>
      <w:r w:rsidR="001E6BC3">
        <w:rPr>
          <w:rFonts w:cstheme="minorHAnsi"/>
        </w:rPr>
        <w:t xml:space="preserve"> </w:t>
      </w:r>
      <w:r w:rsidRPr="00826906">
        <w:rPr>
          <w:rFonts w:cstheme="minorHAnsi"/>
        </w:rPr>
        <w:t>Web I cannot see an easy way to do this.</w:t>
      </w:r>
    </w:p>
    <w:p w14:paraId="033F8E05" w14:textId="061353F5" w:rsidR="00826906" w:rsidRPr="00826906" w:rsidRDefault="00826906" w:rsidP="00826906">
      <w:pPr>
        <w:rPr>
          <w:rFonts w:cstheme="minorHAnsi"/>
        </w:rPr>
      </w:pPr>
      <w:r w:rsidRPr="00826906">
        <w:rPr>
          <w:rFonts w:cstheme="minorHAnsi"/>
        </w:rPr>
        <w:t>Rebecka Hall: Currently it’s not possible in RevMan</w:t>
      </w:r>
      <w:r w:rsidR="001E6BC3">
        <w:rPr>
          <w:rFonts w:cstheme="minorHAnsi"/>
        </w:rPr>
        <w:t xml:space="preserve"> </w:t>
      </w:r>
      <w:r w:rsidRPr="00826906">
        <w:rPr>
          <w:rFonts w:cstheme="minorHAnsi"/>
        </w:rPr>
        <w:t xml:space="preserve">Web. But it is one of the items that is high priority list. We expect to have included this facility by the end of Quarter 1 2020. </w:t>
      </w:r>
    </w:p>
    <w:p w14:paraId="38380985" w14:textId="2E8893F4" w:rsidR="00826906" w:rsidRPr="00826906" w:rsidRDefault="00826906" w:rsidP="00826906">
      <w:pPr>
        <w:pStyle w:val="Heading2"/>
        <w:rPr>
          <w:rFonts w:asciiTheme="minorHAnsi" w:hAnsiTheme="minorHAnsi" w:cstheme="minorHAnsi"/>
          <w:sz w:val="22"/>
          <w:szCs w:val="22"/>
        </w:rPr>
      </w:pPr>
      <w:r w:rsidRPr="00826906">
        <w:rPr>
          <w:rFonts w:asciiTheme="minorHAnsi" w:hAnsiTheme="minorHAnsi" w:cstheme="minorHAnsi"/>
          <w:sz w:val="22"/>
          <w:szCs w:val="22"/>
        </w:rPr>
        <w:t>Question 9 When might the outcome level summary tables be available in RevMan</w:t>
      </w:r>
      <w:r w:rsidR="001E6BC3">
        <w:rPr>
          <w:rFonts w:asciiTheme="minorHAnsi" w:hAnsiTheme="minorHAnsi" w:cstheme="minorHAnsi"/>
          <w:sz w:val="22"/>
          <w:szCs w:val="22"/>
        </w:rPr>
        <w:t xml:space="preserve"> </w:t>
      </w:r>
      <w:r w:rsidRPr="00826906">
        <w:rPr>
          <w:rFonts w:asciiTheme="minorHAnsi" w:hAnsiTheme="minorHAnsi" w:cstheme="minorHAnsi"/>
          <w:sz w:val="22"/>
          <w:szCs w:val="22"/>
        </w:rPr>
        <w:t xml:space="preserve">Web? </w:t>
      </w:r>
    </w:p>
    <w:p w14:paraId="58D1F388" w14:textId="176100BE" w:rsidR="00826906" w:rsidRPr="00826906" w:rsidRDefault="00826906" w:rsidP="00826906">
      <w:pPr>
        <w:rPr>
          <w:rFonts w:cstheme="minorHAnsi"/>
        </w:rPr>
      </w:pPr>
      <w:r w:rsidRPr="00826906">
        <w:rPr>
          <w:rFonts w:cstheme="minorHAnsi"/>
        </w:rPr>
        <w:t xml:space="preserve">Answer: At present </w:t>
      </w:r>
      <w:r w:rsidR="001E6BC3">
        <w:rPr>
          <w:rFonts w:cstheme="minorHAnsi"/>
        </w:rPr>
        <w:t>the</w:t>
      </w:r>
      <w:r w:rsidR="001E6BC3" w:rsidRPr="00826906">
        <w:rPr>
          <w:rFonts w:cstheme="minorHAnsi"/>
        </w:rPr>
        <w:t xml:space="preserve"> </w:t>
      </w:r>
      <w:r w:rsidRPr="00826906">
        <w:rPr>
          <w:rFonts w:cstheme="minorHAnsi"/>
        </w:rPr>
        <w:t>table</w:t>
      </w:r>
      <w:r w:rsidR="001E6BC3">
        <w:rPr>
          <w:rFonts w:cstheme="minorHAnsi"/>
        </w:rPr>
        <w:t xml:space="preserve"> are still in the design phase with the Cochrane Library. Once we finalise what they will look like in the Cochrane Library, the RevMan team will create similar designs in RevMan Web.  </w:t>
      </w:r>
    </w:p>
    <w:p w14:paraId="09788C70" w14:textId="77777777" w:rsidR="00826906" w:rsidRPr="00826906" w:rsidRDefault="00826906" w:rsidP="00826906">
      <w:pPr>
        <w:pStyle w:val="Heading2"/>
        <w:rPr>
          <w:rFonts w:asciiTheme="minorHAnsi" w:hAnsiTheme="minorHAnsi" w:cstheme="minorHAnsi"/>
          <w:sz w:val="22"/>
          <w:szCs w:val="22"/>
        </w:rPr>
      </w:pPr>
      <w:r w:rsidRPr="00826906">
        <w:rPr>
          <w:rFonts w:asciiTheme="minorHAnsi" w:hAnsiTheme="minorHAnsi" w:cstheme="minorHAnsi"/>
          <w:sz w:val="22"/>
          <w:szCs w:val="22"/>
        </w:rPr>
        <w:lastRenderedPageBreak/>
        <w:t xml:space="preserve">Question 10 What do authors do if they want to publish their reviews before then? </w:t>
      </w:r>
    </w:p>
    <w:p w14:paraId="70B06AF8" w14:textId="1049DF35" w:rsidR="00826906" w:rsidRPr="00826906" w:rsidRDefault="00826906" w:rsidP="00826906">
      <w:pPr>
        <w:rPr>
          <w:rFonts w:cstheme="minorHAnsi"/>
        </w:rPr>
      </w:pPr>
      <w:r w:rsidRPr="00826906">
        <w:rPr>
          <w:rFonts w:cstheme="minorHAnsi"/>
        </w:rPr>
        <w:t>The plan is to have the table design finished by</w:t>
      </w:r>
      <w:r w:rsidR="001E6BC3">
        <w:rPr>
          <w:rFonts w:cstheme="minorHAnsi"/>
        </w:rPr>
        <w:t xml:space="preserve"> the time the first review in the pilot is editorial accepted (approximately </w:t>
      </w:r>
      <w:r w:rsidRPr="00826906">
        <w:rPr>
          <w:rFonts w:cstheme="minorHAnsi"/>
        </w:rPr>
        <w:t>May 2020</w:t>
      </w:r>
      <w:r w:rsidR="001E6BC3">
        <w:rPr>
          <w:rFonts w:cstheme="minorHAnsi"/>
        </w:rPr>
        <w:t>)</w:t>
      </w:r>
      <w:r w:rsidRPr="00826906">
        <w:rPr>
          <w:rFonts w:cstheme="minorHAnsi"/>
        </w:rPr>
        <w:t>. And even though it may not be possible for you to view your tables in RevMan</w:t>
      </w:r>
      <w:r w:rsidR="001E6BC3">
        <w:rPr>
          <w:rFonts w:cstheme="minorHAnsi"/>
        </w:rPr>
        <w:t xml:space="preserve"> </w:t>
      </w:r>
      <w:r w:rsidRPr="00826906">
        <w:rPr>
          <w:rFonts w:cstheme="minorHAnsi"/>
        </w:rPr>
        <w:t>Web it should be possible to publish them as the Cochrane Library team will be able to create the review from the data you have input to RevMan</w:t>
      </w:r>
      <w:r w:rsidR="001E6BC3">
        <w:rPr>
          <w:rFonts w:cstheme="minorHAnsi"/>
        </w:rPr>
        <w:t xml:space="preserve"> </w:t>
      </w:r>
      <w:r w:rsidRPr="00826906">
        <w:rPr>
          <w:rFonts w:cstheme="minorHAnsi"/>
        </w:rPr>
        <w:t xml:space="preserve">Web to create tables to publish.  </w:t>
      </w:r>
    </w:p>
    <w:p w14:paraId="3B049478" w14:textId="2B87436E" w:rsidR="00826906" w:rsidRDefault="00826906" w:rsidP="00826906">
      <w:pPr>
        <w:rPr>
          <w:rFonts w:cstheme="minorHAnsi"/>
        </w:rPr>
      </w:pPr>
    </w:p>
    <w:p w14:paraId="530E2952" w14:textId="1EBC1F04" w:rsidR="001E6BC3" w:rsidRPr="00F82CAE" w:rsidRDefault="001E6BC3" w:rsidP="001E6BC3">
      <w:pPr>
        <w:pStyle w:val="Heading2"/>
        <w:rPr>
          <w:rFonts w:asciiTheme="minorHAnsi" w:hAnsiTheme="minorHAnsi" w:cstheme="minorHAnsi"/>
          <w:b/>
          <w:bCs/>
          <w:sz w:val="22"/>
          <w:szCs w:val="22"/>
        </w:rPr>
      </w:pPr>
      <w:r w:rsidRPr="00F82CAE">
        <w:rPr>
          <w:rFonts w:asciiTheme="minorHAnsi" w:hAnsiTheme="minorHAnsi" w:cstheme="minorHAnsi"/>
          <w:b/>
          <w:bCs/>
          <w:sz w:val="22"/>
          <w:szCs w:val="22"/>
        </w:rPr>
        <w:t xml:space="preserve">5 </w:t>
      </w:r>
      <w:r>
        <w:rPr>
          <w:rFonts w:asciiTheme="minorHAnsi" w:hAnsiTheme="minorHAnsi" w:cstheme="minorHAnsi"/>
          <w:b/>
          <w:bCs/>
          <w:sz w:val="22"/>
          <w:szCs w:val="22"/>
        </w:rPr>
        <w:t>Any other business</w:t>
      </w:r>
    </w:p>
    <w:p w14:paraId="113A2F5A" w14:textId="77777777" w:rsidR="00111D3F" w:rsidRPr="00826906" w:rsidRDefault="00111D3F" w:rsidP="00111D3F">
      <w:pPr>
        <w:spacing w:after="0" w:line="240" w:lineRule="auto"/>
        <w:ind w:left="540"/>
        <w:rPr>
          <w:rFonts w:eastAsia="Times New Roman" w:cstheme="minorHAnsi"/>
          <w:color w:val="002060"/>
          <w:lang w:eastAsia="en-GB"/>
        </w:rPr>
      </w:pPr>
    </w:p>
    <w:p w14:paraId="2E6DB304" w14:textId="363C0743" w:rsidR="00111D3F" w:rsidRPr="00826906" w:rsidRDefault="00111D3F" w:rsidP="002C2878">
      <w:pPr>
        <w:spacing w:after="0" w:line="240" w:lineRule="auto"/>
        <w:rPr>
          <w:rFonts w:eastAsia="Times New Roman" w:cstheme="minorHAnsi"/>
          <w:color w:val="000000"/>
          <w:lang w:eastAsia="en-GB"/>
        </w:rPr>
      </w:pPr>
      <w:r w:rsidRPr="00826906">
        <w:rPr>
          <w:rFonts w:eastAsia="Times New Roman" w:cstheme="minorHAnsi"/>
          <w:color w:val="000000"/>
          <w:lang w:eastAsia="en-GB"/>
        </w:rPr>
        <w:t xml:space="preserve">Next clinic is on </w:t>
      </w:r>
      <w:r w:rsidR="001E6BC3">
        <w:rPr>
          <w:rFonts w:eastAsia="Times New Roman" w:cstheme="minorHAnsi"/>
          <w:color w:val="000000"/>
          <w:lang w:eastAsia="en-GB"/>
        </w:rPr>
        <w:t>27 February 2020 at 9:00-10:00 GMT</w:t>
      </w:r>
      <w:r w:rsidR="004A78AE" w:rsidRPr="00826906">
        <w:rPr>
          <w:rFonts w:eastAsia="Times New Roman" w:cstheme="minorHAnsi"/>
          <w:color w:val="000000"/>
          <w:lang w:eastAsia="en-GB"/>
        </w:rPr>
        <w:t>.</w:t>
      </w:r>
    </w:p>
    <w:p w14:paraId="1E4A8279" w14:textId="77777777" w:rsidR="001E6BC3" w:rsidRDefault="001E6BC3" w:rsidP="001E6BC3">
      <w:pPr>
        <w:spacing w:after="0" w:line="240" w:lineRule="auto"/>
        <w:rPr>
          <w:rFonts w:eastAsia="Times New Roman" w:cstheme="minorHAnsi"/>
          <w:color w:val="000000"/>
          <w:lang w:eastAsia="en-GB"/>
        </w:rPr>
      </w:pPr>
    </w:p>
    <w:p w14:paraId="6972A227" w14:textId="76BA12B1" w:rsidR="00111D3F" w:rsidRPr="00826906" w:rsidRDefault="001E6BC3" w:rsidP="002C2878">
      <w:pPr>
        <w:spacing w:after="0" w:line="240" w:lineRule="auto"/>
        <w:rPr>
          <w:rFonts w:eastAsia="Times New Roman" w:cstheme="minorHAnsi"/>
          <w:color w:val="000000"/>
          <w:lang w:eastAsia="en-GB"/>
        </w:rPr>
      </w:pPr>
      <w:r>
        <w:rPr>
          <w:rFonts w:eastAsia="Times New Roman" w:cstheme="minorHAnsi"/>
          <w:color w:val="000000"/>
          <w:lang w:eastAsia="en-GB"/>
        </w:rPr>
        <w:t>No u</w:t>
      </w:r>
      <w:r w:rsidR="00111D3F" w:rsidRPr="00826906">
        <w:rPr>
          <w:rFonts w:eastAsia="Times New Roman" w:cstheme="minorHAnsi"/>
          <w:color w:val="000000"/>
          <w:lang w:eastAsia="en-GB"/>
        </w:rPr>
        <w:t>pdates to the RoB 2 starter pack</w:t>
      </w:r>
      <w:r>
        <w:rPr>
          <w:rFonts w:eastAsia="Times New Roman" w:cstheme="minorHAnsi"/>
          <w:color w:val="000000"/>
          <w:lang w:eastAsia="en-GB"/>
        </w:rPr>
        <w:t xml:space="preserve"> in the last month.</w:t>
      </w:r>
    </w:p>
    <w:p w14:paraId="3B134AD9" w14:textId="02D41592" w:rsidR="0065727E" w:rsidRPr="00826906" w:rsidRDefault="0065727E">
      <w:pPr>
        <w:rPr>
          <w:rFonts w:cstheme="minorHAnsi"/>
        </w:rPr>
      </w:pPr>
    </w:p>
    <w:p w14:paraId="11A7C3DE" w14:textId="4C0EB0C7" w:rsidR="004A78AE" w:rsidRPr="00826906" w:rsidRDefault="004A78AE" w:rsidP="004A78AE">
      <w:pPr>
        <w:spacing w:after="0" w:line="240" w:lineRule="auto"/>
        <w:rPr>
          <w:rFonts w:eastAsia="Times New Roman" w:cstheme="minorHAnsi"/>
          <w:b/>
          <w:i/>
          <w:color w:val="000000"/>
          <w:lang w:eastAsia="en-GB"/>
        </w:rPr>
      </w:pPr>
      <w:r w:rsidRPr="00826906">
        <w:rPr>
          <w:rFonts w:eastAsia="Times New Roman" w:cstheme="minorHAnsi"/>
          <w:b/>
          <w:i/>
          <w:color w:val="000000"/>
          <w:lang w:eastAsia="en-GB"/>
        </w:rPr>
        <w:t>Request</w:t>
      </w:r>
      <w:r w:rsidR="001E6BC3">
        <w:rPr>
          <w:rFonts w:eastAsia="Times New Roman" w:cstheme="minorHAnsi"/>
          <w:b/>
          <w:i/>
          <w:color w:val="000000"/>
          <w:lang w:eastAsia="en-GB"/>
        </w:rPr>
        <w:t xml:space="preserve"> from Ella Flemyng</w:t>
      </w:r>
      <w:r w:rsidRPr="00826906">
        <w:rPr>
          <w:rFonts w:eastAsia="Times New Roman" w:cstheme="minorHAnsi"/>
          <w:b/>
          <w:i/>
          <w:color w:val="000000"/>
          <w:lang w:eastAsia="en-GB"/>
        </w:rPr>
        <w:t xml:space="preserve"> to all pilot review groups to drop us a brief email with the status of your review for our records.</w:t>
      </w:r>
    </w:p>
    <w:p w14:paraId="1D4C42B4" w14:textId="77777777" w:rsidR="004A78AE" w:rsidRPr="00826906" w:rsidRDefault="004A78AE">
      <w:pPr>
        <w:rPr>
          <w:rFonts w:cstheme="minorHAnsi"/>
        </w:rPr>
      </w:pPr>
    </w:p>
    <w:sectPr w:rsidR="004A78AE" w:rsidRPr="0082690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D5BD2" w14:textId="77777777" w:rsidR="009949D5" w:rsidRDefault="009949D5" w:rsidP="009B2845">
      <w:pPr>
        <w:spacing w:after="0" w:line="240" w:lineRule="auto"/>
      </w:pPr>
      <w:r>
        <w:separator/>
      </w:r>
    </w:p>
  </w:endnote>
  <w:endnote w:type="continuationSeparator" w:id="0">
    <w:p w14:paraId="6605B958" w14:textId="77777777" w:rsidR="009949D5" w:rsidRDefault="009949D5" w:rsidP="009B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ource Sans Pro">
    <w:panose1 w:val="020B0503030403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4984E" w14:textId="77777777" w:rsidR="009949D5" w:rsidRDefault="009949D5" w:rsidP="009B2845">
      <w:pPr>
        <w:spacing w:after="0" w:line="240" w:lineRule="auto"/>
      </w:pPr>
      <w:r>
        <w:separator/>
      </w:r>
    </w:p>
  </w:footnote>
  <w:footnote w:type="continuationSeparator" w:id="0">
    <w:p w14:paraId="3DF495EB" w14:textId="77777777" w:rsidR="009949D5" w:rsidRDefault="009949D5" w:rsidP="009B2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A33B0" w14:textId="42C3C6A2" w:rsidR="0029583B" w:rsidRDefault="0029583B" w:rsidP="0029583B">
    <w:pPr>
      <w:pStyle w:val="Header"/>
      <w:jc w:val="right"/>
    </w:pPr>
    <w:r>
      <w:rPr>
        <w:noProof/>
      </w:rPr>
      <w:drawing>
        <wp:inline distT="0" distB="0" distL="0" distR="0" wp14:anchorId="6BA81EB9" wp14:editId="436DCC3F">
          <wp:extent cx="2686050" cy="62417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693325" cy="6258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2551"/>
    <w:multiLevelType w:val="multilevel"/>
    <w:tmpl w:val="82B85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990EB6"/>
    <w:multiLevelType w:val="multilevel"/>
    <w:tmpl w:val="FE7A3A5E"/>
    <w:lvl w:ilvl="0">
      <w:start w:val="1"/>
      <w:numFmt w:val="decimal"/>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414A34"/>
    <w:multiLevelType w:val="hybridMultilevel"/>
    <w:tmpl w:val="CDE6A9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4364A5"/>
    <w:multiLevelType w:val="hybridMultilevel"/>
    <w:tmpl w:val="9E9AE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6549C0"/>
    <w:multiLevelType w:val="multilevel"/>
    <w:tmpl w:val="19240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96174D"/>
    <w:multiLevelType w:val="multilevel"/>
    <w:tmpl w:val="134469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990E52"/>
    <w:multiLevelType w:val="multilevel"/>
    <w:tmpl w:val="225440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74292410"/>
    <w:multiLevelType w:val="hybridMultilevel"/>
    <w:tmpl w:val="4C002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startOverride w:val="1"/>
    </w:lvlOverride>
  </w:num>
  <w:num w:numId="3">
    <w:abstractNumId w:val="5"/>
    <w:lvlOverride w:ilvl="0">
      <w:startOverride w:val="1"/>
    </w:lvlOverride>
  </w:num>
  <w:num w:numId="4">
    <w:abstractNumId w:val="5"/>
    <w:lvlOverride w:ilvl="0"/>
    <w:lvlOverride w:ilvl="1">
      <w:startOverride w:val="1"/>
    </w:lvlOverride>
  </w:num>
  <w:num w:numId="5">
    <w:abstractNumId w:val="4"/>
    <w:lvlOverride w:ilvl="0">
      <w:startOverride w:val="2"/>
    </w:lvlOverride>
  </w:num>
  <w:num w:numId="6">
    <w:abstractNumId w:val="0"/>
    <w:lvlOverride w:ilvl="0">
      <w:startOverride w:val="3"/>
    </w:lvlOverride>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7E"/>
    <w:rsid w:val="000B16A9"/>
    <w:rsid w:val="000F364C"/>
    <w:rsid w:val="00111D3F"/>
    <w:rsid w:val="001548A2"/>
    <w:rsid w:val="001E6BC3"/>
    <w:rsid w:val="00217B81"/>
    <w:rsid w:val="00262C25"/>
    <w:rsid w:val="0029583B"/>
    <w:rsid w:val="002C2878"/>
    <w:rsid w:val="00323116"/>
    <w:rsid w:val="003504E7"/>
    <w:rsid w:val="00487AD4"/>
    <w:rsid w:val="004A78AE"/>
    <w:rsid w:val="004E79ED"/>
    <w:rsid w:val="005A3BEA"/>
    <w:rsid w:val="00604B10"/>
    <w:rsid w:val="006317D7"/>
    <w:rsid w:val="006409F8"/>
    <w:rsid w:val="0065727E"/>
    <w:rsid w:val="00661FB1"/>
    <w:rsid w:val="006A0CC4"/>
    <w:rsid w:val="007D7D0F"/>
    <w:rsid w:val="00826906"/>
    <w:rsid w:val="0091432A"/>
    <w:rsid w:val="00920626"/>
    <w:rsid w:val="009949D5"/>
    <w:rsid w:val="009B2845"/>
    <w:rsid w:val="00A5148D"/>
    <w:rsid w:val="00B2620F"/>
    <w:rsid w:val="00B948EA"/>
    <w:rsid w:val="00BF1C69"/>
    <w:rsid w:val="00CC6B93"/>
    <w:rsid w:val="00D74E36"/>
    <w:rsid w:val="00E0767B"/>
    <w:rsid w:val="00E1220E"/>
    <w:rsid w:val="00E77400"/>
    <w:rsid w:val="00E87A34"/>
    <w:rsid w:val="00F45C49"/>
    <w:rsid w:val="00FD06F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67F79"/>
  <w15:chartTrackingRefBased/>
  <w15:docId w15:val="{267EFD71-33D3-44F2-AEF1-BFA6C048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E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4E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74E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27E"/>
    <w:pPr>
      <w:ind w:left="720"/>
      <w:contextualSpacing/>
    </w:pPr>
  </w:style>
  <w:style w:type="paragraph" w:styleId="NormalWeb">
    <w:name w:val="Normal (Web)"/>
    <w:basedOn w:val="Normal"/>
    <w:uiPriority w:val="99"/>
    <w:unhideWhenUsed/>
    <w:rsid w:val="006409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74E3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74E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74E36"/>
    <w:rPr>
      <w:rFonts w:asciiTheme="majorHAnsi" w:eastAsiaTheme="majorEastAsia" w:hAnsiTheme="majorHAnsi" w:cstheme="majorBidi"/>
      <w:color w:val="1F3763" w:themeColor="accent1" w:themeShade="7F"/>
      <w:sz w:val="24"/>
      <w:szCs w:val="24"/>
    </w:rPr>
  </w:style>
  <w:style w:type="paragraph" w:customStyle="1" w:styleId="TableParagraph">
    <w:name w:val="Table Paragraph"/>
    <w:basedOn w:val="Normal"/>
    <w:uiPriority w:val="1"/>
    <w:qFormat/>
    <w:rsid w:val="0029583B"/>
    <w:pPr>
      <w:widowControl w:val="0"/>
      <w:autoSpaceDE w:val="0"/>
      <w:autoSpaceDN w:val="0"/>
      <w:spacing w:after="0" w:line="240" w:lineRule="auto"/>
      <w:ind w:left="110"/>
    </w:pPr>
    <w:rPr>
      <w:rFonts w:ascii="Source Sans Pro" w:eastAsia="Source Sans Pro" w:hAnsi="Source Sans Pro" w:cs="Source Sans Pro"/>
      <w:lang w:val="en-US" w:eastAsia="en-US" w:bidi="en-US"/>
    </w:rPr>
  </w:style>
  <w:style w:type="paragraph" w:styleId="Header">
    <w:name w:val="header"/>
    <w:basedOn w:val="Normal"/>
    <w:link w:val="HeaderChar"/>
    <w:uiPriority w:val="99"/>
    <w:unhideWhenUsed/>
    <w:rsid w:val="00295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83B"/>
  </w:style>
  <w:style w:type="paragraph" w:styleId="Footer">
    <w:name w:val="footer"/>
    <w:basedOn w:val="Normal"/>
    <w:link w:val="FooterChar"/>
    <w:uiPriority w:val="99"/>
    <w:unhideWhenUsed/>
    <w:rsid w:val="002958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83B"/>
  </w:style>
  <w:style w:type="paragraph" w:styleId="BalloonText">
    <w:name w:val="Balloon Text"/>
    <w:basedOn w:val="Normal"/>
    <w:link w:val="BalloonTextChar"/>
    <w:uiPriority w:val="99"/>
    <w:semiHidden/>
    <w:unhideWhenUsed/>
    <w:rsid w:val="002958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83B"/>
    <w:rPr>
      <w:rFonts w:ascii="Segoe UI" w:hAnsi="Segoe UI" w:cs="Segoe UI"/>
      <w:sz w:val="18"/>
      <w:szCs w:val="18"/>
    </w:rPr>
  </w:style>
  <w:style w:type="character" w:styleId="Hyperlink">
    <w:name w:val="Hyperlink"/>
    <w:basedOn w:val="DefaultParagraphFont"/>
    <w:uiPriority w:val="99"/>
    <w:unhideWhenUsed/>
    <w:rsid w:val="00111D3F"/>
    <w:rPr>
      <w:color w:val="0000FF"/>
      <w:u w:val="single"/>
    </w:rPr>
  </w:style>
  <w:style w:type="paragraph" w:customStyle="1" w:styleId="Sub-head">
    <w:name w:val="Sub-head"/>
    <w:basedOn w:val="Heading2"/>
    <w:uiPriority w:val="1"/>
    <w:qFormat/>
    <w:rsid w:val="004A78AE"/>
    <w:pPr>
      <w:keepNext w:val="0"/>
      <w:keepLines w:val="0"/>
      <w:spacing w:before="0" w:line="280" w:lineRule="exact"/>
    </w:pPr>
    <w:rPr>
      <w:rFonts w:eastAsiaTheme="minorHAnsi" w:cstheme="minorBidi"/>
      <w:b/>
      <w:color w:val="44546A" w:themeColor="text2"/>
      <w:sz w:val="24"/>
      <w:szCs w:val="22"/>
      <w:lang w:eastAsia="en-US"/>
    </w:rPr>
  </w:style>
  <w:style w:type="paragraph" w:styleId="NoSpacing">
    <w:name w:val="No Spacing"/>
    <w:uiPriority w:val="1"/>
    <w:qFormat/>
    <w:rsid w:val="004A78AE"/>
    <w:pPr>
      <w:spacing w:after="0" w:line="240" w:lineRule="auto"/>
    </w:pPr>
    <w:rPr>
      <w:rFonts w:ascii="Source Sans Pro" w:eastAsiaTheme="minorHAnsi" w:hAnsi="Source Sans Pro"/>
      <w:lang w:eastAsia="en-US"/>
    </w:rPr>
  </w:style>
  <w:style w:type="character" w:styleId="UnresolvedMention">
    <w:name w:val="Unresolved Mention"/>
    <w:basedOn w:val="DefaultParagraphFont"/>
    <w:uiPriority w:val="99"/>
    <w:semiHidden/>
    <w:unhideWhenUsed/>
    <w:rsid w:val="006A0CC4"/>
    <w:rPr>
      <w:color w:val="605E5C"/>
      <w:shd w:val="clear" w:color="auto" w:fill="E1DFDD"/>
    </w:rPr>
  </w:style>
  <w:style w:type="character" w:styleId="CommentReference">
    <w:name w:val="annotation reference"/>
    <w:basedOn w:val="DefaultParagraphFont"/>
    <w:uiPriority w:val="99"/>
    <w:semiHidden/>
    <w:unhideWhenUsed/>
    <w:rsid w:val="00826906"/>
    <w:rPr>
      <w:sz w:val="16"/>
      <w:szCs w:val="16"/>
    </w:rPr>
  </w:style>
  <w:style w:type="paragraph" w:styleId="CommentText">
    <w:name w:val="annotation text"/>
    <w:basedOn w:val="Normal"/>
    <w:link w:val="CommentTextChar"/>
    <w:uiPriority w:val="99"/>
    <w:semiHidden/>
    <w:unhideWhenUsed/>
    <w:rsid w:val="00826906"/>
    <w:pPr>
      <w:spacing w:line="240" w:lineRule="auto"/>
    </w:pPr>
    <w:rPr>
      <w:sz w:val="20"/>
      <w:szCs w:val="20"/>
    </w:rPr>
  </w:style>
  <w:style w:type="character" w:customStyle="1" w:styleId="CommentTextChar">
    <w:name w:val="Comment Text Char"/>
    <w:basedOn w:val="DefaultParagraphFont"/>
    <w:link w:val="CommentText"/>
    <w:uiPriority w:val="99"/>
    <w:semiHidden/>
    <w:rsid w:val="00826906"/>
    <w:rPr>
      <w:sz w:val="20"/>
      <w:szCs w:val="20"/>
    </w:rPr>
  </w:style>
  <w:style w:type="paragraph" w:styleId="CommentSubject">
    <w:name w:val="annotation subject"/>
    <w:basedOn w:val="CommentText"/>
    <w:next w:val="CommentText"/>
    <w:link w:val="CommentSubjectChar"/>
    <w:uiPriority w:val="99"/>
    <w:semiHidden/>
    <w:unhideWhenUsed/>
    <w:rsid w:val="00CC6B93"/>
    <w:rPr>
      <w:b/>
      <w:bCs/>
    </w:rPr>
  </w:style>
  <w:style w:type="character" w:customStyle="1" w:styleId="CommentSubjectChar">
    <w:name w:val="Comment Subject Char"/>
    <w:basedOn w:val="CommentTextChar"/>
    <w:link w:val="CommentSubject"/>
    <w:uiPriority w:val="99"/>
    <w:semiHidden/>
    <w:rsid w:val="00CC6B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274470">
      <w:bodyDiv w:val="1"/>
      <w:marLeft w:val="0"/>
      <w:marRight w:val="0"/>
      <w:marTop w:val="0"/>
      <w:marBottom w:val="0"/>
      <w:divBdr>
        <w:top w:val="none" w:sz="0" w:space="0" w:color="auto"/>
        <w:left w:val="none" w:sz="0" w:space="0" w:color="auto"/>
        <w:bottom w:val="none" w:sz="0" w:space="0" w:color="auto"/>
        <w:right w:val="none" w:sz="0" w:space="0" w:color="auto"/>
      </w:divBdr>
      <w:divsChild>
        <w:div w:id="1528526675">
          <w:marLeft w:val="0"/>
          <w:marRight w:val="0"/>
          <w:marTop w:val="0"/>
          <w:marBottom w:val="0"/>
          <w:divBdr>
            <w:top w:val="none" w:sz="0" w:space="0" w:color="auto"/>
            <w:left w:val="none" w:sz="0" w:space="0" w:color="auto"/>
            <w:bottom w:val="none" w:sz="0" w:space="0" w:color="auto"/>
            <w:right w:val="none" w:sz="0" w:space="0" w:color="auto"/>
          </w:divBdr>
          <w:divsChild>
            <w:div w:id="1426726223">
              <w:marLeft w:val="0"/>
              <w:marRight w:val="0"/>
              <w:marTop w:val="0"/>
              <w:marBottom w:val="0"/>
              <w:divBdr>
                <w:top w:val="none" w:sz="0" w:space="0" w:color="auto"/>
                <w:left w:val="none" w:sz="0" w:space="0" w:color="auto"/>
                <w:bottom w:val="none" w:sz="0" w:space="0" w:color="auto"/>
                <w:right w:val="none" w:sz="0" w:space="0" w:color="auto"/>
              </w:divBdr>
            </w:div>
            <w:div w:id="1974745788">
              <w:marLeft w:val="0"/>
              <w:marRight w:val="0"/>
              <w:marTop w:val="0"/>
              <w:marBottom w:val="0"/>
              <w:divBdr>
                <w:top w:val="none" w:sz="0" w:space="0" w:color="auto"/>
                <w:left w:val="none" w:sz="0" w:space="0" w:color="auto"/>
                <w:bottom w:val="none" w:sz="0" w:space="0" w:color="auto"/>
                <w:right w:val="none" w:sz="0" w:space="0" w:color="auto"/>
              </w:divBdr>
            </w:div>
          </w:divsChild>
        </w:div>
        <w:div w:id="1640912182">
          <w:marLeft w:val="0"/>
          <w:marRight w:val="0"/>
          <w:marTop w:val="0"/>
          <w:marBottom w:val="0"/>
          <w:divBdr>
            <w:top w:val="none" w:sz="0" w:space="0" w:color="auto"/>
            <w:left w:val="none" w:sz="0" w:space="0" w:color="auto"/>
            <w:bottom w:val="none" w:sz="0" w:space="0" w:color="auto"/>
            <w:right w:val="none" w:sz="0" w:space="0" w:color="auto"/>
          </w:divBdr>
        </w:div>
        <w:div w:id="243689955">
          <w:marLeft w:val="0"/>
          <w:marRight w:val="0"/>
          <w:marTop w:val="0"/>
          <w:marBottom w:val="0"/>
          <w:divBdr>
            <w:top w:val="none" w:sz="0" w:space="0" w:color="auto"/>
            <w:left w:val="none" w:sz="0" w:space="0" w:color="auto"/>
            <w:bottom w:val="none" w:sz="0" w:space="0" w:color="auto"/>
            <w:right w:val="none" w:sz="0" w:space="0" w:color="auto"/>
          </w:divBdr>
        </w:div>
        <w:div w:id="1630163888">
          <w:marLeft w:val="0"/>
          <w:marRight w:val="0"/>
          <w:marTop w:val="0"/>
          <w:marBottom w:val="0"/>
          <w:divBdr>
            <w:top w:val="none" w:sz="0" w:space="0" w:color="auto"/>
            <w:left w:val="none" w:sz="0" w:space="0" w:color="auto"/>
            <w:bottom w:val="none" w:sz="0" w:space="0" w:color="auto"/>
            <w:right w:val="none" w:sz="0" w:space="0" w:color="auto"/>
          </w:divBdr>
        </w:div>
        <w:div w:id="802891619">
          <w:marLeft w:val="0"/>
          <w:marRight w:val="0"/>
          <w:marTop w:val="0"/>
          <w:marBottom w:val="0"/>
          <w:divBdr>
            <w:top w:val="none" w:sz="0" w:space="0" w:color="auto"/>
            <w:left w:val="none" w:sz="0" w:space="0" w:color="auto"/>
            <w:bottom w:val="none" w:sz="0" w:space="0" w:color="auto"/>
            <w:right w:val="none" w:sz="0" w:space="0" w:color="auto"/>
          </w:divBdr>
        </w:div>
        <w:div w:id="254364454">
          <w:marLeft w:val="0"/>
          <w:marRight w:val="0"/>
          <w:marTop w:val="0"/>
          <w:marBottom w:val="0"/>
          <w:divBdr>
            <w:top w:val="none" w:sz="0" w:space="0" w:color="auto"/>
            <w:left w:val="none" w:sz="0" w:space="0" w:color="auto"/>
            <w:bottom w:val="none" w:sz="0" w:space="0" w:color="auto"/>
            <w:right w:val="none" w:sz="0" w:space="0" w:color="auto"/>
          </w:divBdr>
        </w:div>
        <w:div w:id="2120761770">
          <w:marLeft w:val="0"/>
          <w:marRight w:val="0"/>
          <w:marTop w:val="0"/>
          <w:marBottom w:val="0"/>
          <w:divBdr>
            <w:top w:val="none" w:sz="0" w:space="0" w:color="auto"/>
            <w:left w:val="none" w:sz="0" w:space="0" w:color="auto"/>
            <w:bottom w:val="none" w:sz="0" w:space="0" w:color="auto"/>
            <w:right w:val="none" w:sz="0" w:space="0" w:color="auto"/>
          </w:divBdr>
        </w:div>
        <w:div w:id="1140028785">
          <w:marLeft w:val="0"/>
          <w:marRight w:val="0"/>
          <w:marTop w:val="0"/>
          <w:marBottom w:val="0"/>
          <w:divBdr>
            <w:top w:val="none" w:sz="0" w:space="0" w:color="auto"/>
            <w:left w:val="none" w:sz="0" w:space="0" w:color="auto"/>
            <w:bottom w:val="none" w:sz="0" w:space="0" w:color="auto"/>
            <w:right w:val="none" w:sz="0" w:space="0" w:color="auto"/>
          </w:divBdr>
        </w:div>
        <w:div w:id="321857534">
          <w:marLeft w:val="0"/>
          <w:marRight w:val="0"/>
          <w:marTop w:val="0"/>
          <w:marBottom w:val="0"/>
          <w:divBdr>
            <w:top w:val="none" w:sz="0" w:space="0" w:color="auto"/>
            <w:left w:val="none" w:sz="0" w:space="0" w:color="auto"/>
            <w:bottom w:val="none" w:sz="0" w:space="0" w:color="auto"/>
            <w:right w:val="none" w:sz="0" w:space="0" w:color="auto"/>
          </w:divBdr>
        </w:div>
        <w:div w:id="1010717628">
          <w:marLeft w:val="0"/>
          <w:marRight w:val="0"/>
          <w:marTop w:val="0"/>
          <w:marBottom w:val="0"/>
          <w:divBdr>
            <w:top w:val="none" w:sz="0" w:space="0" w:color="auto"/>
            <w:left w:val="none" w:sz="0" w:space="0" w:color="auto"/>
            <w:bottom w:val="none" w:sz="0" w:space="0" w:color="auto"/>
            <w:right w:val="none" w:sz="0" w:space="0" w:color="auto"/>
          </w:divBdr>
        </w:div>
        <w:div w:id="1639996210">
          <w:marLeft w:val="0"/>
          <w:marRight w:val="0"/>
          <w:marTop w:val="0"/>
          <w:marBottom w:val="0"/>
          <w:divBdr>
            <w:top w:val="none" w:sz="0" w:space="0" w:color="auto"/>
            <w:left w:val="none" w:sz="0" w:space="0" w:color="auto"/>
            <w:bottom w:val="none" w:sz="0" w:space="0" w:color="auto"/>
            <w:right w:val="none" w:sz="0" w:space="0" w:color="auto"/>
          </w:divBdr>
        </w:div>
        <w:div w:id="713624760">
          <w:marLeft w:val="0"/>
          <w:marRight w:val="0"/>
          <w:marTop w:val="0"/>
          <w:marBottom w:val="0"/>
          <w:divBdr>
            <w:top w:val="none" w:sz="0" w:space="0" w:color="auto"/>
            <w:left w:val="none" w:sz="0" w:space="0" w:color="auto"/>
            <w:bottom w:val="none" w:sz="0" w:space="0" w:color="auto"/>
            <w:right w:val="none" w:sz="0" w:space="0" w:color="auto"/>
          </w:divBdr>
        </w:div>
        <w:div w:id="1799643495">
          <w:marLeft w:val="0"/>
          <w:marRight w:val="0"/>
          <w:marTop w:val="0"/>
          <w:marBottom w:val="0"/>
          <w:divBdr>
            <w:top w:val="none" w:sz="0" w:space="0" w:color="auto"/>
            <w:left w:val="none" w:sz="0" w:space="0" w:color="auto"/>
            <w:bottom w:val="none" w:sz="0" w:space="0" w:color="auto"/>
            <w:right w:val="none" w:sz="0" w:space="0" w:color="auto"/>
          </w:divBdr>
        </w:div>
        <w:div w:id="1236628256">
          <w:marLeft w:val="0"/>
          <w:marRight w:val="0"/>
          <w:marTop w:val="0"/>
          <w:marBottom w:val="0"/>
          <w:divBdr>
            <w:top w:val="none" w:sz="0" w:space="0" w:color="auto"/>
            <w:left w:val="none" w:sz="0" w:space="0" w:color="auto"/>
            <w:bottom w:val="none" w:sz="0" w:space="0" w:color="auto"/>
            <w:right w:val="none" w:sz="0" w:space="0" w:color="auto"/>
          </w:divBdr>
        </w:div>
        <w:div w:id="964888537">
          <w:marLeft w:val="0"/>
          <w:marRight w:val="0"/>
          <w:marTop w:val="0"/>
          <w:marBottom w:val="0"/>
          <w:divBdr>
            <w:top w:val="none" w:sz="0" w:space="0" w:color="auto"/>
            <w:left w:val="none" w:sz="0" w:space="0" w:color="auto"/>
            <w:bottom w:val="none" w:sz="0" w:space="0" w:color="auto"/>
            <w:right w:val="none" w:sz="0" w:space="0" w:color="auto"/>
          </w:divBdr>
        </w:div>
        <w:div w:id="460920441">
          <w:marLeft w:val="0"/>
          <w:marRight w:val="0"/>
          <w:marTop w:val="0"/>
          <w:marBottom w:val="0"/>
          <w:divBdr>
            <w:top w:val="none" w:sz="0" w:space="0" w:color="auto"/>
            <w:left w:val="none" w:sz="0" w:space="0" w:color="auto"/>
            <w:bottom w:val="none" w:sz="0" w:space="0" w:color="auto"/>
            <w:right w:val="none" w:sz="0" w:space="0" w:color="auto"/>
          </w:divBdr>
        </w:div>
        <w:div w:id="1034110588">
          <w:marLeft w:val="0"/>
          <w:marRight w:val="0"/>
          <w:marTop w:val="0"/>
          <w:marBottom w:val="0"/>
          <w:divBdr>
            <w:top w:val="none" w:sz="0" w:space="0" w:color="auto"/>
            <w:left w:val="none" w:sz="0" w:space="0" w:color="auto"/>
            <w:bottom w:val="none" w:sz="0" w:space="0" w:color="auto"/>
            <w:right w:val="none" w:sz="0" w:space="0" w:color="auto"/>
          </w:divBdr>
        </w:div>
        <w:div w:id="304430022">
          <w:marLeft w:val="0"/>
          <w:marRight w:val="0"/>
          <w:marTop w:val="0"/>
          <w:marBottom w:val="0"/>
          <w:divBdr>
            <w:top w:val="none" w:sz="0" w:space="0" w:color="auto"/>
            <w:left w:val="none" w:sz="0" w:space="0" w:color="auto"/>
            <w:bottom w:val="none" w:sz="0" w:space="0" w:color="auto"/>
            <w:right w:val="none" w:sz="0" w:space="0" w:color="auto"/>
          </w:divBdr>
        </w:div>
        <w:div w:id="1215505832">
          <w:marLeft w:val="0"/>
          <w:marRight w:val="0"/>
          <w:marTop w:val="0"/>
          <w:marBottom w:val="0"/>
          <w:divBdr>
            <w:top w:val="none" w:sz="0" w:space="0" w:color="auto"/>
            <w:left w:val="none" w:sz="0" w:space="0" w:color="auto"/>
            <w:bottom w:val="none" w:sz="0" w:space="0" w:color="auto"/>
            <w:right w:val="none" w:sz="0" w:space="0" w:color="auto"/>
          </w:divBdr>
          <w:divsChild>
            <w:div w:id="9223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456800">
      <w:bodyDiv w:val="1"/>
      <w:marLeft w:val="0"/>
      <w:marRight w:val="0"/>
      <w:marTop w:val="0"/>
      <w:marBottom w:val="0"/>
      <w:divBdr>
        <w:top w:val="none" w:sz="0" w:space="0" w:color="auto"/>
        <w:left w:val="none" w:sz="0" w:space="0" w:color="auto"/>
        <w:bottom w:val="none" w:sz="0" w:space="0" w:color="auto"/>
        <w:right w:val="none" w:sz="0" w:space="0" w:color="auto"/>
      </w:divBdr>
    </w:div>
    <w:div w:id="988020917">
      <w:bodyDiv w:val="1"/>
      <w:marLeft w:val="0"/>
      <w:marRight w:val="0"/>
      <w:marTop w:val="0"/>
      <w:marBottom w:val="0"/>
      <w:divBdr>
        <w:top w:val="none" w:sz="0" w:space="0" w:color="auto"/>
        <w:left w:val="none" w:sz="0" w:space="0" w:color="auto"/>
        <w:bottom w:val="none" w:sz="0" w:space="0" w:color="auto"/>
        <w:right w:val="none" w:sz="0" w:space="0" w:color="auto"/>
      </w:divBdr>
    </w:div>
    <w:div w:id="1449206236">
      <w:bodyDiv w:val="1"/>
      <w:marLeft w:val="0"/>
      <w:marRight w:val="0"/>
      <w:marTop w:val="0"/>
      <w:marBottom w:val="0"/>
      <w:divBdr>
        <w:top w:val="none" w:sz="0" w:space="0" w:color="auto"/>
        <w:left w:val="none" w:sz="0" w:space="0" w:color="auto"/>
        <w:bottom w:val="none" w:sz="0" w:space="0" w:color="auto"/>
        <w:right w:val="none" w:sz="0" w:space="0" w:color="auto"/>
      </w:divBdr>
    </w:div>
    <w:div w:id="1768382685">
      <w:bodyDiv w:val="1"/>
      <w:marLeft w:val="45"/>
      <w:marRight w:val="45"/>
      <w:marTop w:val="45"/>
      <w:marBottom w:val="45"/>
      <w:divBdr>
        <w:top w:val="none" w:sz="0" w:space="0" w:color="auto"/>
        <w:left w:val="none" w:sz="0" w:space="0" w:color="auto"/>
        <w:bottom w:val="none" w:sz="0" w:space="0" w:color="auto"/>
        <w:right w:val="none" w:sz="0" w:space="0" w:color="auto"/>
      </w:divBdr>
      <w:divsChild>
        <w:div w:id="63302377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hiohc7a2l2df4ay/2020-1-30%20RoB%202%20Pilot%20Web%20Clinic.mp4?dl=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umentation.cochrane.org/display/EPPR/Supplemental+data+and+fi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21AAA-AD05-45E9-9145-D605234F5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1346</Words>
  <Characters>7673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Moore</dc:creator>
  <cp:keywords/>
  <dc:description/>
  <cp:lastModifiedBy>Ella Flemyng</cp:lastModifiedBy>
  <cp:revision>3</cp:revision>
  <dcterms:created xsi:type="dcterms:W3CDTF">2020-02-26T09:35:00Z</dcterms:created>
  <dcterms:modified xsi:type="dcterms:W3CDTF">2020-02-26T09:35:00Z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1998141414</vt:i4>
  </property>
</Properties>
</file>